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Regulamin konkursu fotograficznego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</w:rPr>
        <w:t>NA NAJPIĘKNIEJSZY UŚMIECH MIESZKAŃC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ÓW BEŁCHATOWA 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 POWIATU BEŁCHATOWSKIEGO 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towarzyszący wielkoformatowej wystawie fotografii: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"UŚMIECH ŚWIATA" Elżbiety Dzikowskiej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Kurator wystawy i konkursu: Joanna Szefer, historyk sztuki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Postanowienia ogólne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A2B58" w:rsidRDefault="00DA2B58" w:rsidP="00DA2B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Organizatorem konkursu jest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Bełchatowskie Towarzystwo Fotograficzne </w:t>
      </w:r>
      <w:r>
        <w:rPr>
          <w:rFonts w:ascii="Arial" w:hAnsi="Arial" w:cs="Arial"/>
          <w:sz w:val="20"/>
          <w:szCs w:val="20"/>
        </w:rPr>
        <w:t>(zwane dalej Organizatorem).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B58" w:rsidRDefault="00DA2B58" w:rsidP="00DA2B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Konkurs rozpoczyna się w dniu </w:t>
      </w:r>
      <w:r>
        <w:rPr>
          <w:rFonts w:ascii="Arial" w:hAnsi="Arial" w:cs="Arial"/>
          <w:b/>
          <w:bCs/>
          <w:sz w:val="20"/>
          <w:szCs w:val="20"/>
        </w:rPr>
        <w:t>16 grudnia 2025</w:t>
      </w:r>
      <w:r>
        <w:rPr>
          <w:rFonts w:ascii="Arial" w:hAnsi="Arial" w:cs="Arial"/>
          <w:sz w:val="20"/>
          <w:szCs w:val="20"/>
        </w:rPr>
        <w:t xml:space="preserve"> i trwa do dnia </w:t>
      </w:r>
      <w:r>
        <w:rPr>
          <w:rFonts w:ascii="Arial" w:hAnsi="Arial" w:cs="Arial"/>
          <w:b/>
          <w:bCs/>
          <w:sz w:val="20"/>
          <w:szCs w:val="20"/>
        </w:rPr>
        <w:t>15 lutego 2026</w:t>
      </w:r>
      <w:r>
        <w:rPr>
          <w:rFonts w:ascii="Arial" w:hAnsi="Arial" w:cs="Arial"/>
          <w:sz w:val="20"/>
          <w:szCs w:val="20"/>
        </w:rPr>
        <w:t xml:space="preserve"> roku.</w:t>
      </w:r>
    </w:p>
    <w:p w:rsidR="00DA2B58" w:rsidRDefault="00DA2B58" w:rsidP="00DA2B58">
      <w:pPr>
        <w:autoSpaceDE w:val="0"/>
        <w:autoSpaceDN w:val="0"/>
        <w:adjustRightInd w:val="0"/>
        <w:ind w:left="720"/>
        <w:rPr>
          <w:rFonts w:ascii="Calibri" w:hAnsi="Calibri" w:cs="Calibri"/>
        </w:rPr>
      </w:pPr>
    </w:p>
    <w:p w:rsidR="00DA2B58" w:rsidRDefault="00DA2B58" w:rsidP="00DA2B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Rozstrzygnięcie konkursu i rozdanie </w:t>
      </w:r>
      <w:proofErr w:type="spellStart"/>
      <w:r>
        <w:rPr>
          <w:rFonts w:ascii="Arial" w:hAnsi="Arial" w:cs="Arial"/>
          <w:sz w:val="20"/>
          <w:szCs w:val="20"/>
        </w:rPr>
        <w:t>nagr</w:t>
      </w:r>
      <w:r>
        <w:rPr>
          <w:rFonts w:ascii="Arial" w:hAnsi="Arial" w:cs="Arial"/>
          <w:sz w:val="20"/>
          <w:szCs w:val="20"/>
          <w:lang w:val="en-US"/>
        </w:rPr>
        <w:t>ód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laureatom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nastąpi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 dn.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27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lutego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2026 r. </w:t>
      </w:r>
      <w:r>
        <w:rPr>
          <w:rFonts w:ascii="Arial" w:hAnsi="Arial" w:cs="Arial"/>
          <w:sz w:val="20"/>
          <w:szCs w:val="20"/>
          <w:lang w:val="en-US"/>
        </w:rPr>
        <w:t>w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siedzibie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Bełchatowskiego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Towarzystwa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Fotograficznego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Żeromskiego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2/60, 97-400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Bełchatów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B58" w:rsidRDefault="00DA2B58" w:rsidP="00DA2B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Konkurs organizowany jest na zasadach określonych niniejszym regulaminem (dalej zwanym Regulaminem) i zgodnie z powszechnie obowiązującymi przepisami prawa.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B58" w:rsidRDefault="00DA2B58" w:rsidP="00DA2B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Konkurs nie jest loterią, grą hazardową w rozumieniu przepis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ów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ustawy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z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dnia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19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listopada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2009 o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grach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hazardowych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Uczestnicy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A2B58" w:rsidRDefault="00DA2B58" w:rsidP="00DA2B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Uczestnikiem Konkursu może być każda osoba fizyczna zamieszkała na terytorium </w:t>
      </w:r>
      <w:r>
        <w:rPr>
          <w:rFonts w:ascii="Arial" w:hAnsi="Arial" w:cs="Arial"/>
          <w:b/>
          <w:bCs/>
          <w:sz w:val="20"/>
          <w:szCs w:val="20"/>
        </w:rPr>
        <w:t xml:space="preserve">Miasta  Bełchatowa jak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  <w:lang w:val="en-US"/>
        </w:rPr>
        <w:t>ównież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Powiatu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Bełchatowskiego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zwana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dalej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Uczestnikiem</w:t>
      </w:r>
      <w:proofErr w:type="spellEnd"/>
      <w:r>
        <w:rPr>
          <w:rFonts w:ascii="Arial" w:hAnsi="Arial" w:cs="Arial"/>
          <w:sz w:val="20"/>
          <w:szCs w:val="20"/>
          <w:lang w:val="en-US"/>
        </w:rPr>
        <w:t>).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</w:rPr>
      </w:pPr>
    </w:p>
    <w:p w:rsidR="00DA2B58" w:rsidRDefault="00DA2B58" w:rsidP="00DA2B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 niepełnoletnie mogą wziąć udział w Konkursie za zgodą przedstawicieli ustawowych.</w:t>
      </w:r>
    </w:p>
    <w:p w:rsidR="00DA2B58" w:rsidRDefault="00DA2B58" w:rsidP="00DA2B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Calibri" w:hAnsi="Calibri" w:cs="Calibri"/>
        </w:rPr>
      </w:pPr>
    </w:p>
    <w:p w:rsidR="00DA2B58" w:rsidRDefault="00DA2B58" w:rsidP="00DA2B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Konkursie nie mogą brać udziału pracownicy Organizatora oraz członkowie ich rodzin do drugiego stopnia pokrewieństwa włącznie.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B58" w:rsidRDefault="00DA2B58" w:rsidP="00DA2B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Każdy uczestnik może przesłać maksymalnie 3 prace.</w:t>
      </w:r>
      <w:r>
        <w:rPr>
          <w:rFonts w:ascii="Arial" w:hAnsi="Arial" w:cs="Arial"/>
          <w:sz w:val="20"/>
          <w:szCs w:val="20"/>
        </w:rPr>
        <w:t xml:space="preserve"> Nagrodzona może zostać najwyżej jedna praca danego Uczestnika.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</w:rPr>
      </w:pP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Zasady Konkursu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A2B58" w:rsidRDefault="00DA2B58" w:rsidP="00DA2B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620" w:hanging="54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</w:rPr>
        <w:t xml:space="preserve">Celem Konkursu jest wyłonienie najbardziej interesujących fotografii ukazujących najpiękniejszy uśmiech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mieszkańc</w:t>
      </w:r>
      <w:r>
        <w:rPr>
          <w:rFonts w:ascii="Arial" w:hAnsi="Arial" w:cs="Arial"/>
          <w:b/>
          <w:bCs/>
          <w:sz w:val="20"/>
          <w:szCs w:val="20"/>
          <w:lang w:val="en-US"/>
        </w:rPr>
        <w:t>ów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Bełchatowa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i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Powiatu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Bełchatowskiego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>.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B58" w:rsidRDefault="00DA2B58" w:rsidP="00DA2B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62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Technika wykonania zdjęć jest dowolna, przy czym fotografie powstałe w rezultacie wyraźnej ingerencji graficznej będą odrzucane. Dopuszcza się: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Arial" w:hAnsi="Arial" w:cs="Arial"/>
          <w:sz w:val="20"/>
          <w:szCs w:val="20"/>
        </w:rPr>
        <w:t xml:space="preserve"> Konwersję zdjęć kolorowych do czarno-białych lub sepii, nakładanie kolorowych filtr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ów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itp</w:t>
      </w:r>
      <w:proofErr w:type="spellEnd"/>
      <w:r>
        <w:rPr>
          <w:rFonts w:ascii="Arial" w:hAnsi="Arial" w:cs="Arial"/>
          <w:sz w:val="20"/>
          <w:szCs w:val="20"/>
          <w:lang w:val="en-US"/>
        </w:rPr>
        <w:t>.;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Arial" w:hAnsi="Arial" w:cs="Arial"/>
          <w:sz w:val="20"/>
          <w:szCs w:val="20"/>
        </w:rPr>
        <w:t xml:space="preserve"> Korektę polepszającą jakość zdjęć (wyostrzenie, kontrast, nasycenie, rozjaśnienie);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B58" w:rsidRDefault="00DA2B58" w:rsidP="00DA2B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62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będą akceptowane prace: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</w:rPr>
      </w:pP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Arial" w:hAnsi="Arial" w:cs="Arial"/>
          <w:sz w:val="20"/>
          <w:szCs w:val="20"/>
        </w:rPr>
        <w:t xml:space="preserve"> Z których jakiekolwiek elementy zostały usunięte lub dodane w wyniku </w:t>
      </w:r>
      <w:proofErr w:type="spellStart"/>
      <w:r>
        <w:rPr>
          <w:rFonts w:ascii="Arial" w:hAnsi="Arial" w:cs="Arial"/>
          <w:sz w:val="20"/>
          <w:szCs w:val="20"/>
        </w:rPr>
        <w:t>obr</w:t>
      </w:r>
      <w:r>
        <w:rPr>
          <w:rFonts w:ascii="Arial" w:hAnsi="Arial" w:cs="Arial"/>
          <w:sz w:val="20"/>
          <w:szCs w:val="20"/>
          <w:lang w:val="en-US"/>
        </w:rPr>
        <w:t>óbki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graficznej</w:t>
      </w:r>
      <w:proofErr w:type="spellEnd"/>
      <w:r>
        <w:rPr>
          <w:rFonts w:ascii="Arial" w:hAnsi="Arial" w:cs="Arial"/>
          <w:sz w:val="20"/>
          <w:szCs w:val="20"/>
          <w:lang w:val="en-US"/>
        </w:rPr>
        <w:t>;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Arial" w:hAnsi="Arial" w:cs="Arial"/>
          <w:sz w:val="20"/>
          <w:szCs w:val="20"/>
        </w:rPr>
        <w:t xml:space="preserve"> Powstałe w wyniku połączenia </w:t>
      </w:r>
      <w:proofErr w:type="spellStart"/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  <w:lang w:val="en-US"/>
        </w:rPr>
        <w:t>óżnych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fotografii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kolaże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fotomontaże</w:t>
      </w:r>
      <w:proofErr w:type="spellEnd"/>
      <w:r>
        <w:rPr>
          <w:rFonts w:ascii="Arial" w:hAnsi="Arial" w:cs="Arial"/>
          <w:sz w:val="20"/>
          <w:szCs w:val="20"/>
          <w:lang w:val="en-US"/>
        </w:rPr>
        <w:t>).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Nadsyłanie prac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A2B58" w:rsidRDefault="00DA2B58" w:rsidP="00DA2B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04" w:hanging="360"/>
        <w:jc w:val="center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Prace konkursowe należy nadsyłać w załączniku na adres e-mail: </w:t>
      </w:r>
      <w:r w:rsidR="00C24FF2" w:rsidRPr="00C24FF2">
        <w:rPr>
          <w:rFonts w:ascii="Arial" w:hAnsi="Arial" w:cs="Arial"/>
          <w:color w:val="000000" w:themeColor="text1"/>
          <w:sz w:val="20"/>
          <w:szCs w:val="20"/>
        </w:rPr>
        <w:t>btf24@wp.</w:t>
      </w:r>
      <w:r w:rsidR="00C24FF2" w:rsidRPr="00C24FF2">
        <w:rPr>
          <w:rFonts w:ascii="Arial" w:hAnsi="Arial" w:cs="Arial"/>
          <w:sz w:val="20"/>
          <w:szCs w:val="20"/>
        </w:rPr>
        <w:t>pl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  <w:color w:val="000000"/>
        </w:rPr>
        <w:t xml:space="preserve">z </w:t>
      </w:r>
      <w:r>
        <w:rPr>
          <w:rFonts w:ascii="Arial" w:hAnsi="Arial" w:cs="Arial"/>
          <w:color w:val="000000"/>
          <w:sz w:val="20"/>
          <w:szCs w:val="20"/>
        </w:rPr>
        <w:t xml:space="preserve">dopiskiem w tytule: 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« 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Uśmiech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Bełchatowa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»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wraz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z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wypełnioną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kartą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zgłoszenia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B58" w:rsidRDefault="00DA2B58" w:rsidP="00DA2B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Prace konkursowe muszą spełniać następujące kryteria: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Arial" w:hAnsi="Arial" w:cs="Arial"/>
          <w:sz w:val="20"/>
          <w:szCs w:val="20"/>
        </w:rPr>
        <w:t xml:space="preserve"> format o minimalnej wielkości 1984x2835px, rozdzielczość minimum 72 </w:t>
      </w:r>
      <w:proofErr w:type="spellStart"/>
      <w:r>
        <w:rPr>
          <w:rFonts w:ascii="Arial" w:hAnsi="Arial" w:cs="Arial"/>
          <w:sz w:val="20"/>
          <w:szCs w:val="20"/>
        </w:rPr>
        <w:t>dpi</w:t>
      </w:r>
      <w:proofErr w:type="spellEnd"/>
      <w:r>
        <w:rPr>
          <w:rFonts w:ascii="Arial" w:hAnsi="Arial" w:cs="Arial"/>
          <w:sz w:val="20"/>
          <w:szCs w:val="20"/>
        </w:rPr>
        <w:t>, zapis w formacie JPG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Ze strony </w:t>
      </w:r>
      <w:r w:rsidRPr="00C24FF2">
        <w:rPr>
          <w:rFonts w:ascii="Arial" w:hAnsi="Arial" w:cs="Arial"/>
          <w:sz w:val="20"/>
          <w:szCs w:val="20"/>
        </w:rPr>
        <w:t>www</w:t>
      </w:r>
      <w:r w:rsidRPr="00C24FF2">
        <w:rPr>
          <w:rFonts w:ascii="Calibri" w:hAnsi="Calibri" w:cs="Calibri"/>
          <w:color w:val="000000"/>
        </w:rPr>
        <w:t>.</w:t>
      </w:r>
      <w:r w:rsidR="00C24FF2" w:rsidRPr="00C24FF2">
        <w:rPr>
          <w:rFonts w:ascii="Calibri" w:hAnsi="Calibri" w:cs="Calibri"/>
          <w:color w:val="000000"/>
        </w:rPr>
        <w:t>btf.net.pl</w:t>
      </w:r>
      <w:r w:rsidRPr="00C24FF2">
        <w:rPr>
          <w:rFonts w:ascii="Calibri" w:hAnsi="Calibri" w:cs="Calibri"/>
          <w:color w:val="000000"/>
        </w:rPr>
        <w:t>.</w:t>
      </w:r>
      <w:r>
        <w:rPr>
          <w:rFonts w:ascii="Arial" w:hAnsi="Arial" w:cs="Arial"/>
          <w:sz w:val="20"/>
          <w:szCs w:val="20"/>
        </w:rPr>
        <w:t xml:space="preserve"> należy pobrać kartę zgłoszeniową, wypełnić i dołączyć do zgłoszenia, </w:t>
      </w:r>
      <w:proofErr w:type="spellStart"/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  <w:lang w:val="en-US"/>
        </w:rPr>
        <w:t>ównież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w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formie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załącznika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</w:rPr>
      </w:pP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Jury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A2B58" w:rsidRDefault="00DA2B58" w:rsidP="00DA2B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Oceny nadesłanych prac dokona Jury powołane przez Organizatora.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B58" w:rsidRDefault="00DA2B58" w:rsidP="00DA2B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skład Jury wejdą: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B58" w:rsidRDefault="00DA2B58" w:rsidP="00DA2B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</w:rPr>
        <w:t>Elżbieta Dzikowska</w:t>
      </w:r>
      <w:r>
        <w:rPr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</w:rPr>
        <w:t>Podr</w:t>
      </w:r>
      <w:r>
        <w:rPr>
          <w:rFonts w:ascii="Arial" w:hAnsi="Arial" w:cs="Arial"/>
          <w:sz w:val="20"/>
          <w:szCs w:val="20"/>
          <w:lang w:val="en-US"/>
        </w:rPr>
        <w:t>óżniczka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autorka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książek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programów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telewizyjnych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audycji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radiowych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artykułów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publicystycznych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oraz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wystaw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sztuki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współczesnej</w:t>
      </w:r>
      <w:proofErr w:type="spellEnd"/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B58" w:rsidRDefault="00DA2B58" w:rsidP="00DA2B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Andrzej Juchniewicz </w:t>
      </w:r>
      <w:r>
        <w:rPr>
          <w:rFonts w:ascii="Arial" w:hAnsi="Arial" w:cs="Arial"/>
          <w:sz w:val="20"/>
          <w:szCs w:val="20"/>
        </w:rPr>
        <w:t>- Prezes Zarządu Bełchatowskiego Towarzystwa Fotograficznego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B58" w:rsidRDefault="00DA2B58" w:rsidP="00DA2B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Mirosław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Mielus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Dyrektor Powiatowego Centrum Sportu w Bełchatowie 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B58" w:rsidRDefault="00DA2B58" w:rsidP="00DA2B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</w:rPr>
        <w:t xml:space="preserve">Anna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Łastowska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Dyrektor Biura </w:t>
      </w:r>
      <w:proofErr w:type="spellStart"/>
      <w:r>
        <w:rPr>
          <w:rFonts w:ascii="Arial" w:hAnsi="Arial" w:cs="Arial"/>
          <w:sz w:val="20"/>
          <w:szCs w:val="20"/>
        </w:rPr>
        <w:t>Podr</w:t>
      </w:r>
      <w:r>
        <w:rPr>
          <w:rFonts w:ascii="Arial" w:hAnsi="Arial" w:cs="Arial"/>
          <w:sz w:val="20"/>
          <w:szCs w:val="20"/>
          <w:lang w:val="en-US"/>
        </w:rPr>
        <w:t>óży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Lexan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w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Bełchatowie</w:t>
      </w:r>
      <w:proofErr w:type="spellEnd"/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B58" w:rsidRDefault="00C24FF2" w:rsidP="00DA2B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Robert Komora – Wiceprezes ds. Organizacyjnych BTF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B58" w:rsidRDefault="00DA2B58" w:rsidP="00DA2B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Jury zakłada sobie prawo do dyskwalifikacji zdjęć niespełniających zasad Konkursu. Z udziału w Konkursie mogą zostać wykluczone prace zdradzające wady formalne (słaba jakość zdjęć, zbyt mała rozdzielczość itp.). Odrzuceniu podlegają zdjęcia, na </w:t>
      </w:r>
      <w:proofErr w:type="spellStart"/>
      <w:r>
        <w:rPr>
          <w:rFonts w:ascii="Arial" w:hAnsi="Arial" w:cs="Arial"/>
          <w:sz w:val="20"/>
          <w:szCs w:val="20"/>
        </w:rPr>
        <w:t>kt</w:t>
      </w:r>
      <w:r>
        <w:rPr>
          <w:rFonts w:ascii="Arial" w:hAnsi="Arial" w:cs="Arial"/>
          <w:sz w:val="20"/>
          <w:szCs w:val="20"/>
          <w:lang w:val="en-US"/>
        </w:rPr>
        <w:t>órych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znajdują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się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znaki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cyfry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daty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znaki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wodne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podpisy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ramki</w:t>
      </w:r>
      <w:proofErr w:type="spellEnd"/>
      <w:r>
        <w:rPr>
          <w:rFonts w:ascii="Arial" w:hAnsi="Arial" w:cs="Arial"/>
          <w:sz w:val="20"/>
          <w:szCs w:val="20"/>
          <w:lang w:val="en-US"/>
        </w:rPr>
        <w:t>).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</w:rPr>
      </w:pPr>
    </w:p>
    <w:p w:rsidR="00DA2B58" w:rsidRDefault="00DA2B58" w:rsidP="00DA2B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Decyzje Jury są ostateczne i nie podlegają weryfikacji.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 Nagrody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A2B58" w:rsidRDefault="00DA2B58" w:rsidP="00DA2B58">
      <w:pPr>
        <w:numPr>
          <w:ilvl w:val="0"/>
          <w:numId w:val="1"/>
        </w:numPr>
        <w:autoSpaceDE w:val="0"/>
        <w:autoSpaceDN w:val="0"/>
        <w:adjustRightInd w:val="0"/>
        <w:ind w:left="1440" w:hanging="36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Organizator, </w:t>
      </w:r>
      <w:proofErr w:type="spellStart"/>
      <w:r>
        <w:rPr>
          <w:rFonts w:ascii="Arial" w:hAnsi="Arial" w:cs="Arial"/>
          <w:sz w:val="20"/>
          <w:szCs w:val="20"/>
        </w:rPr>
        <w:t>wśr</w:t>
      </w:r>
      <w:r>
        <w:rPr>
          <w:rFonts w:ascii="Arial" w:hAnsi="Arial" w:cs="Arial"/>
          <w:sz w:val="20"/>
          <w:szCs w:val="20"/>
          <w:lang w:val="en-US"/>
        </w:rPr>
        <w:t>ód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prac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nadesłanych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 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15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lutego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2026,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uhonoruje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6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laureatów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konkursu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pamiątkowym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dyplomem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nagrodami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książkowymi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: </w:t>
      </w:r>
      <w:r>
        <w:rPr>
          <w:rFonts w:ascii="Arial" w:hAnsi="Arial" w:cs="Arial"/>
          <w:color w:val="000000"/>
          <w:sz w:val="20"/>
          <w:szCs w:val="20"/>
          <w:lang w:val="en-US"/>
        </w:rPr>
        <w:t>"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Dzikowska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Pierwsza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biografia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legendarnej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podróżniczki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"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Romana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Warszewskiego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lub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 "Tam,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gdzie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byłam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Tom 3. USA"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lub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Pieprz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Wanilia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Z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bajką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przez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świat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 "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Elżbiety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Dzikowskiej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czy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innymi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tematyce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podróżniczej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:rsidR="00DA2B58" w:rsidRDefault="00DA2B58" w:rsidP="00DA2B58">
      <w:pPr>
        <w:numPr>
          <w:ilvl w:val="0"/>
          <w:numId w:val="1"/>
        </w:numPr>
        <w:autoSpaceDE w:val="0"/>
        <w:autoSpaceDN w:val="0"/>
        <w:adjustRightInd w:val="0"/>
        <w:ind w:left="1440" w:hanging="360"/>
        <w:jc w:val="both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highlight w:val="white"/>
        </w:rPr>
        <w:t>Laureaci konkursu zostaną powiadomieni telefonicznie lub drogą e-mailową.</w:t>
      </w:r>
    </w:p>
    <w:p w:rsidR="00DA2B58" w:rsidRDefault="00DA2B58" w:rsidP="00DA2B58">
      <w:pPr>
        <w:numPr>
          <w:ilvl w:val="0"/>
          <w:numId w:val="1"/>
        </w:numPr>
        <w:autoSpaceDE w:val="0"/>
        <w:autoSpaceDN w:val="0"/>
        <w:adjustRightInd w:val="0"/>
        <w:ind w:left="1440" w:hanging="360"/>
        <w:jc w:val="both"/>
        <w:rPr>
          <w:rFonts w:ascii="Arial" w:hAnsi="Arial" w:cs="Arial"/>
          <w:sz w:val="20"/>
          <w:szCs w:val="20"/>
          <w:highlight w:val="yellow"/>
          <w:lang w:val="en-US"/>
        </w:rPr>
      </w:pPr>
      <w:r>
        <w:rPr>
          <w:rFonts w:ascii="Arial" w:hAnsi="Arial" w:cs="Arial"/>
          <w:sz w:val="20"/>
          <w:szCs w:val="20"/>
          <w:highlight w:val="white"/>
        </w:rPr>
        <w:t xml:space="preserve">Uczestnicy, niemogący przybyć na uroczystość wręczenia </w:t>
      </w:r>
      <w:proofErr w:type="spellStart"/>
      <w:r>
        <w:rPr>
          <w:rFonts w:ascii="Arial" w:hAnsi="Arial" w:cs="Arial"/>
          <w:sz w:val="20"/>
          <w:szCs w:val="20"/>
          <w:highlight w:val="white"/>
        </w:rPr>
        <w:t>nagr</w:t>
      </w:r>
      <w:r>
        <w:rPr>
          <w:rFonts w:ascii="Arial" w:hAnsi="Arial" w:cs="Arial"/>
          <w:sz w:val="20"/>
          <w:szCs w:val="20"/>
          <w:highlight w:val="white"/>
          <w:lang w:val="en-US"/>
        </w:rPr>
        <w:t>ód</w:t>
      </w:r>
      <w:proofErr w:type="spellEnd"/>
      <w:r>
        <w:rPr>
          <w:rFonts w:ascii="Arial" w:hAnsi="Arial" w:cs="Arial"/>
          <w:sz w:val="20"/>
          <w:szCs w:val="20"/>
          <w:highlight w:val="white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highlight w:val="white"/>
          <w:lang w:val="en-US"/>
        </w:rPr>
        <w:t>są</w:t>
      </w:r>
      <w:proofErr w:type="spellEnd"/>
      <w:r>
        <w:rPr>
          <w:rFonts w:ascii="Arial" w:hAnsi="Arial" w:cs="Arial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highlight w:val="white"/>
          <w:lang w:val="en-US"/>
        </w:rPr>
        <w:t>proszeni</w:t>
      </w:r>
      <w:proofErr w:type="spellEnd"/>
      <w:r>
        <w:rPr>
          <w:rFonts w:ascii="Arial" w:hAnsi="Arial" w:cs="Arial"/>
          <w:sz w:val="20"/>
          <w:szCs w:val="20"/>
          <w:highlight w:val="white"/>
          <w:lang w:val="en-US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  <w:highlight w:val="white"/>
          <w:lang w:val="en-US"/>
        </w:rPr>
        <w:t>bezpośredni</w:t>
      </w:r>
      <w:proofErr w:type="spellEnd"/>
      <w:r>
        <w:rPr>
          <w:rFonts w:ascii="Arial" w:hAnsi="Arial" w:cs="Arial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highlight w:val="white"/>
          <w:lang w:val="en-US"/>
        </w:rPr>
        <w:t>kontakt</w:t>
      </w:r>
      <w:proofErr w:type="spellEnd"/>
      <w:r>
        <w:rPr>
          <w:rFonts w:ascii="Arial" w:hAnsi="Arial" w:cs="Arial"/>
          <w:sz w:val="20"/>
          <w:szCs w:val="20"/>
          <w:highlight w:val="white"/>
          <w:lang w:val="en-US"/>
        </w:rPr>
        <w:t xml:space="preserve"> z </w:t>
      </w:r>
      <w:proofErr w:type="spellStart"/>
      <w:r>
        <w:rPr>
          <w:rFonts w:ascii="Arial" w:hAnsi="Arial" w:cs="Arial"/>
          <w:sz w:val="20"/>
          <w:szCs w:val="20"/>
          <w:highlight w:val="white"/>
          <w:lang w:val="en-US"/>
        </w:rPr>
        <w:t>Organizatorem</w:t>
      </w:r>
      <w:proofErr w:type="spellEnd"/>
      <w:r>
        <w:rPr>
          <w:rFonts w:ascii="Arial" w:hAnsi="Arial" w:cs="Arial"/>
          <w:sz w:val="20"/>
          <w:szCs w:val="20"/>
          <w:highlight w:val="white"/>
          <w:lang w:val="en-US"/>
        </w:rPr>
        <w:t xml:space="preserve">: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en-US"/>
        </w:rPr>
        <w:t>Bełchatowskim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en-US"/>
        </w:rPr>
        <w:t>Towarzystwem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en-US"/>
        </w:rPr>
        <w:t>Fotograficznym</w:t>
      </w:r>
      <w:proofErr w:type="spellEnd"/>
      <w:r>
        <w:rPr>
          <w:rFonts w:ascii="Arial" w:hAnsi="Arial" w:cs="Arial"/>
          <w:sz w:val="20"/>
          <w:szCs w:val="20"/>
          <w:highlight w:val="white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highlight w:val="white"/>
          <w:lang w:val="en-US"/>
        </w:rPr>
        <w:t>adres</w:t>
      </w:r>
      <w:proofErr w:type="spellEnd"/>
      <w:r>
        <w:rPr>
          <w:rFonts w:ascii="Arial" w:hAnsi="Arial" w:cs="Arial"/>
          <w:sz w:val="20"/>
          <w:szCs w:val="20"/>
          <w:highlight w:val="white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highlight w:val="white"/>
          <w:lang w:val="en-US"/>
        </w:rPr>
        <w:t>ul</w:t>
      </w:r>
      <w:proofErr w:type="spellEnd"/>
      <w:r>
        <w:rPr>
          <w:rFonts w:ascii="Arial" w:hAnsi="Arial" w:cs="Arial"/>
          <w:sz w:val="20"/>
          <w:szCs w:val="20"/>
          <w:highlight w:val="white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highlight w:val="white"/>
          <w:lang w:val="en-US"/>
        </w:rPr>
        <w:t>Stefana</w:t>
      </w:r>
      <w:proofErr w:type="spellEnd"/>
      <w:r>
        <w:rPr>
          <w:rFonts w:ascii="Arial" w:hAnsi="Arial" w:cs="Arial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highlight w:val="white"/>
          <w:lang w:val="en-US"/>
        </w:rPr>
        <w:t>Żeromskiego</w:t>
      </w:r>
      <w:proofErr w:type="spellEnd"/>
      <w:r>
        <w:rPr>
          <w:rFonts w:ascii="Arial" w:hAnsi="Arial" w:cs="Arial"/>
          <w:sz w:val="20"/>
          <w:szCs w:val="20"/>
          <w:highlight w:val="white"/>
          <w:lang w:val="en-US"/>
        </w:rPr>
        <w:t xml:space="preserve"> 2/60, 97-400 </w:t>
      </w:r>
      <w:proofErr w:type="spellStart"/>
      <w:r>
        <w:rPr>
          <w:rFonts w:ascii="Arial" w:hAnsi="Arial" w:cs="Arial"/>
          <w:sz w:val="20"/>
          <w:szCs w:val="20"/>
          <w:highlight w:val="white"/>
          <w:lang w:val="en-US"/>
        </w:rPr>
        <w:t>Bełchatów</w:t>
      </w:r>
      <w:proofErr w:type="spellEnd"/>
      <w:r>
        <w:rPr>
          <w:rFonts w:ascii="Arial" w:hAnsi="Arial" w:cs="Arial"/>
          <w:sz w:val="20"/>
          <w:szCs w:val="20"/>
          <w:highlight w:val="white"/>
          <w:lang w:val="en-US"/>
        </w:rPr>
        <w:t>, tel.</w:t>
      </w:r>
      <w:r w:rsidR="00C24FF2">
        <w:rPr>
          <w:rFonts w:ascii="Arial" w:hAnsi="Arial" w:cs="Arial"/>
          <w:sz w:val="20"/>
          <w:szCs w:val="20"/>
          <w:highlight w:val="white"/>
          <w:lang w:val="en-US"/>
        </w:rPr>
        <w:t>600 473 017</w:t>
      </w:r>
      <w:r>
        <w:rPr>
          <w:rFonts w:ascii="Arial" w:hAnsi="Arial" w:cs="Arial"/>
          <w:sz w:val="20"/>
          <w:szCs w:val="20"/>
          <w:highlight w:val="white"/>
          <w:lang w:val="en-US"/>
        </w:rPr>
        <w:t>, e-mail:</w:t>
      </w:r>
      <w:r w:rsidR="00C24FF2">
        <w:rPr>
          <w:rFonts w:ascii="Arial" w:hAnsi="Arial" w:cs="Arial"/>
          <w:sz w:val="20"/>
          <w:szCs w:val="20"/>
          <w:highlight w:val="white"/>
          <w:lang w:val="en-US"/>
        </w:rPr>
        <w:t xml:space="preserve"> </w:t>
      </w:r>
      <w:hyperlink r:id="rId5" w:history="1">
        <w:r w:rsidR="00C24FF2" w:rsidRPr="00072735">
          <w:rPr>
            <w:rStyle w:val="Hipercze"/>
            <w:rFonts w:ascii="Arial" w:hAnsi="Arial" w:cs="Arial"/>
            <w:sz w:val="20"/>
            <w:szCs w:val="20"/>
            <w:lang w:val="en-US"/>
          </w:rPr>
          <w:t>btf24@wp.pl</w:t>
        </w:r>
      </w:hyperlink>
      <w:r w:rsidR="00C24FF2">
        <w:rPr>
          <w:rFonts w:ascii="Arial" w:hAnsi="Arial" w:cs="Arial"/>
          <w:sz w:val="20"/>
          <w:szCs w:val="20"/>
          <w:highlight w:val="white"/>
          <w:lang w:val="en-US"/>
        </w:rPr>
        <w:t xml:space="preserve"> </w:t>
      </w:r>
    </w:p>
    <w:p w:rsidR="00DA2B58" w:rsidRDefault="00DA2B58" w:rsidP="00DA2B58">
      <w:pPr>
        <w:numPr>
          <w:ilvl w:val="0"/>
          <w:numId w:val="1"/>
        </w:numPr>
        <w:autoSpaceDE w:val="0"/>
        <w:autoSpaceDN w:val="0"/>
        <w:adjustRightInd w:val="0"/>
        <w:ind w:left="144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Informacje o terminach wydarzeń zostaną opublikowane na stronie internetowej, pod adresem: </w:t>
      </w:r>
      <w:hyperlink r:id="rId6" w:history="1">
        <w:r>
          <w:rPr>
            <w:rFonts w:ascii="Arial" w:hAnsi="Arial" w:cs="Arial"/>
            <w:sz w:val="20"/>
            <w:szCs w:val="20"/>
          </w:rPr>
          <w:t>www.btf.net.pl</w:t>
        </w:r>
      </w:hyperlink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</w:rPr>
      </w:pP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 Postanowienia końcowe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A2B58" w:rsidRDefault="00DA2B58" w:rsidP="00DA2B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364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Uczestnik Konkursu z chwilą nadesłania prac na Konkurs oświadcza, że akceptuje niniejszy Regulamin.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</w:rPr>
      </w:pPr>
    </w:p>
    <w:p w:rsidR="00DA2B58" w:rsidRDefault="00DA2B58" w:rsidP="00DA2B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364" w:hanging="36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Warunkiem uczestnictwa w Konkursie jest posiadanie przez Uczestnika wszelkich praw do zdjęć oraz zgody os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ób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widocznych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zdjęciu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publikację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ich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wizerunku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Przesłanie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zgłoszenia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oznacza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jednocześnie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deklarację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Uczestnika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że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zgłoszone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fotografie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nie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będą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zagrażały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naruszały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praw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osób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trzecich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w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szczególności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ich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praw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majątkowych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osobistych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praw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autorskich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W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przypadku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wystąpienia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przez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osobę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trzecią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z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roszczeniami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wynikającymi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z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tytułu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naruszenia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praw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określonych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powyżej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Uczestnik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zrekompensuje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Organizatorowi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jako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osoba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wyłącznie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odpowiedzialna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koszty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poniesione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w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związku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skierowaniem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przeciwko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niemu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roszczeń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odszkodowawczych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pokrywając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wszelkie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zobowiązania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Organizatora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jakie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powstaną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z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tego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tytułu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W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przypadku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osób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niepełnoletnich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odpowiedzialność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wszelkie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roszczenia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osób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trzecich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które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mogłyby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zostać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skierowane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Organizatora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Konkursu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przyjmują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siebie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opiekunowie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Uczestnika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B58" w:rsidRDefault="00DA2B58" w:rsidP="00DA2B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364" w:hanging="360"/>
        <w:jc w:val="both"/>
        <w:rPr>
          <w:rFonts w:ascii="Arial" w:hAnsi="Arial" w:cs="Arial"/>
          <w:color w:val="000000"/>
          <w:sz w:val="20"/>
          <w:szCs w:val="20"/>
          <w:highlight w:val="white"/>
          <w:lang w:val="en-US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>Uczestnik Konkursu z chwilą nadesłania prac na Konkurs oświadcza, że wyraża zgodę na przetwarzanie swoich danych osobowych na potrzeby Konkursu zgodnie z ustawą o Ochronie Danych Osobowych dn. 29.09.1997 r. Dz. U. Nr 133 poz. 833 z p</w:t>
      </w:r>
      <w:proofErr w:type="spellStart"/>
      <w:r>
        <w:rPr>
          <w:rFonts w:ascii="Arial" w:hAnsi="Arial" w:cs="Arial"/>
          <w:color w:val="000000"/>
          <w:sz w:val="20"/>
          <w:szCs w:val="20"/>
          <w:highlight w:val="white"/>
          <w:lang w:val="en-US"/>
        </w:rPr>
        <w:t>óź</w:t>
      </w:r>
      <w:proofErr w:type="spellEnd"/>
      <w:r>
        <w:rPr>
          <w:rFonts w:ascii="Arial" w:hAnsi="Arial" w:cs="Arial"/>
          <w:color w:val="000000"/>
          <w:sz w:val="20"/>
          <w:szCs w:val="20"/>
          <w:highlight w:val="white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highlight w:val="white"/>
          <w:lang w:val="en-US"/>
        </w:rPr>
        <w:t>zm</w:t>
      </w:r>
      <w:proofErr w:type="spellEnd"/>
      <w:r>
        <w:rPr>
          <w:rFonts w:ascii="Arial" w:hAnsi="Arial" w:cs="Arial"/>
          <w:color w:val="000000"/>
          <w:sz w:val="20"/>
          <w:szCs w:val="20"/>
          <w:highlight w:val="white"/>
          <w:lang w:val="en-US"/>
        </w:rPr>
        <w:t>.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B58" w:rsidRDefault="00DA2B58" w:rsidP="00DA2B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364" w:hanging="36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Przesłanie zgłoszenia oznacza, iż Uczestnik wyraża zgodę na wielokrotne, nieodpłatne publikowanie nagrodzonych fotografii w materiałach promocyjnych związanych z konkursem oraz na stronach internetowych Organizatora oraz ich profil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ów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w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serwisie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Facebook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także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opublikowanie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jego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imienia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nazwiska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:rsidR="00DA2B58" w:rsidRDefault="00DA2B58" w:rsidP="00DA2B58">
      <w:pPr>
        <w:autoSpaceDE w:val="0"/>
        <w:autoSpaceDN w:val="0"/>
        <w:adjustRightInd w:val="0"/>
        <w:ind w:left="720"/>
        <w:rPr>
          <w:rFonts w:ascii="Calibri" w:hAnsi="Calibri" w:cs="Calibri"/>
        </w:rPr>
      </w:pPr>
    </w:p>
    <w:p w:rsidR="00DA2B58" w:rsidRDefault="00DA2B58" w:rsidP="00DA2B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364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Regulamin Konkursu dostępny jest na stronie: </w:t>
      </w:r>
      <w:hyperlink r:id="rId7" w:history="1">
        <w:r>
          <w:rPr>
            <w:rFonts w:ascii="Arial" w:hAnsi="Arial" w:cs="Arial"/>
            <w:sz w:val="20"/>
            <w:szCs w:val="20"/>
          </w:rPr>
          <w:t>www.btf.net.pl</w:t>
        </w:r>
      </w:hyperlink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B58" w:rsidRDefault="00DA2B58" w:rsidP="00DA2B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364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Organizator zastrzega sobie prawo zmiany Regulaminu.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B58" w:rsidRDefault="00DA2B58" w:rsidP="00DA2B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364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Organizator zastrzega sobie prawo do zakończenia Konkursu przed czasem z przyczyn od niego niezależnych.</w:t>
      </w:r>
    </w:p>
    <w:p w:rsidR="00DA2B58" w:rsidRDefault="00DA2B58" w:rsidP="00DA2B58">
      <w:pPr>
        <w:autoSpaceDE w:val="0"/>
        <w:autoSpaceDN w:val="0"/>
        <w:adjustRightInd w:val="0"/>
        <w:ind w:left="720"/>
        <w:rPr>
          <w:rFonts w:ascii="Calibri" w:hAnsi="Calibri" w:cs="Calibri"/>
        </w:rPr>
      </w:pPr>
    </w:p>
    <w:p w:rsidR="00DA2B58" w:rsidRDefault="00DA2B58" w:rsidP="00DA2B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364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sprawach nieuregulowanych niniejszym Regulaminem zastosowanie znajdą odpowiednie przepisy Kodeksu Cywilnego.</w:t>
      </w:r>
    </w:p>
    <w:p w:rsidR="00DA2B58" w:rsidRDefault="00DA2B58" w:rsidP="00DA2B58">
      <w:pPr>
        <w:autoSpaceDE w:val="0"/>
        <w:autoSpaceDN w:val="0"/>
        <w:adjustRightInd w:val="0"/>
        <w:ind w:left="720"/>
        <w:rPr>
          <w:rFonts w:ascii="Calibri" w:hAnsi="Calibri" w:cs="Calibri"/>
        </w:rPr>
      </w:pPr>
    </w:p>
    <w:p w:rsidR="00DA2B58" w:rsidRDefault="00DA2B58" w:rsidP="00DA2B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364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uczestników będą chronione zgodnie z ustawą o ochronie danych osobowych. Uczestnikom Konkursu przysługuje prawo dostępu do treści swoich danych oraz ich poprawienia.</w:t>
      </w:r>
    </w:p>
    <w:p w:rsidR="00DA2B58" w:rsidRDefault="00DA2B58" w:rsidP="00DA2B58">
      <w:pPr>
        <w:autoSpaceDE w:val="0"/>
        <w:autoSpaceDN w:val="0"/>
        <w:adjustRightInd w:val="0"/>
        <w:ind w:left="720"/>
        <w:rPr>
          <w:rFonts w:ascii="Calibri" w:hAnsi="Calibri" w:cs="Calibri"/>
        </w:rPr>
      </w:pPr>
    </w:p>
    <w:p w:rsidR="00DA2B58" w:rsidRDefault="00DA2B58" w:rsidP="00DA2B58">
      <w:pPr>
        <w:autoSpaceDE w:val="0"/>
        <w:autoSpaceDN w:val="0"/>
        <w:adjustRightInd w:val="0"/>
        <w:ind w:left="720"/>
        <w:rPr>
          <w:rFonts w:ascii="Calibri" w:hAnsi="Calibri" w:cs="Calibri"/>
        </w:rPr>
      </w:pP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Calibri" w:hAnsi="Calibri" w:cs="Calibri"/>
        </w:rPr>
      </w:pP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sz w:val="26"/>
          <w:szCs w:val="26"/>
        </w:rPr>
      </w:pPr>
      <w:r>
        <w:rPr>
          <w:rFonts w:ascii="MyriadPro-Bold" w:hAnsi="MyriadPro-Bold" w:cs="MyriadPro-Bold"/>
          <w:b/>
          <w:bCs/>
          <w:color w:val="000000"/>
          <w:sz w:val="26"/>
          <w:szCs w:val="26"/>
        </w:rPr>
        <w:t>INFORMACJE O PRZETWARZANIU DANYCH OSOBOWYCH: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7"/>
          <w:szCs w:val="17"/>
          <w:highlight w:val="yellow"/>
          <w:lang w:val="en-US"/>
        </w:rPr>
      </w:pPr>
      <w:r>
        <w:rPr>
          <w:rFonts w:ascii="MyriadPro-Regular" w:hAnsi="MyriadPro-Regular" w:cs="MyriadPro-Regular"/>
          <w:color w:val="000000"/>
          <w:sz w:val="17"/>
          <w:szCs w:val="17"/>
        </w:rPr>
        <w:t xml:space="preserve">1. </w:t>
      </w:r>
      <w:r>
        <w:rPr>
          <w:rFonts w:ascii="Calibri" w:hAnsi="Calibri" w:cs="Calibri"/>
          <w:color w:val="000000"/>
          <w:sz w:val="17"/>
          <w:szCs w:val="17"/>
        </w:rPr>
        <w:t>Administratorem danych osobowych uczestników (dalej „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Uczestnicy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”)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konkursu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fotograficznego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na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« 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Najpiękniejszy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uśmiech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mieszkańców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Bełchatowa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i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Powiatu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Bełchatowskiego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> » (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zwanym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dalej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„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Konkursem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”) jest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Bełchatowskie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Towarzystwo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Fotograficzne</w:t>
      </w:r>
      <w:proofErr w:type="spellEnd"/>
      <w:r>
        <w:rPr>
          <w:rFonts w:ascii="Calibri" w:hAnsi="Calibri" w:cs="Calibri"/>
          <w:sz w:val="17"/>
          <w:szCs w:val="17"/>
          <w:lang w:val="en-US"/>
        </w:rPr>
        <w:t xml:space="preserve">, </w:t>
      </w:r>
      <w:r>
        <w:rPr>
          <w:rFonts w:ascii="Calibri" w:hAnsi="Calibri" w:cs="Calibri"/>
          <w:color w:val="000000"/>
          <w:sz w:val="17"/>
          <w:szCs w:val="17"/>
          <w:lang w:val="en-US"/>
        </w:rPr>
        <w:t>(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zwane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dalej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BTF) z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siedzibą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w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Bełchatowie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97-400</w:t>
      </w:r>
      <w:r w:rsidRPr="00C24FF2">
        <w:rPr>
          <w:rFonts w:ascii="Calibri" w:hAnsi="Calibri" w:cs="Calibri"/>
          <w:color w:val="000000"/>
          <w:sz w:val="17"/>
          <w:szCs w:val="17"/>
          <w:lang w:val="en-US"/>
        </w:rPr>
        <w:t xml:space="preserve">, </w:t>
      </w:r>
      <w:proofErr w:type="spellStart"/>
      <w:r w:rsidRPr="00C24FF2">
        <w:rPr>
          <w:rFonts w:ascii="Calibri" w:hAnsi="Calibri" w:cs="Calibri"/>
          <w:color w:val="000000"/>
          <w:sz w:val="17"/>
          <w:szCs w:val="17"/>
          <w:lang w:val="en-US"/>
        </w:rPr>
        <w:t>ul</w:t>
      </w:r>
      <w:proofErr w:type="spellEnd"/>
      <w:r w:rsidRPr="00C24FF2">
        <w:rPr>
          <w:rFonts w:ascii="Calibri" w:hAnsi="Calibri" w:cs="Calibri"/>
          <w:color w:val="000000"/>
          <w:sz w:val="17"/>
          <w:szCs w:val="17"/>
          <w:lang w:val="en-US"/>
        </w:rPr>
        <w:t xml:space="preserve">. </w:t>
      </w:r>
      <w:proofErr w:type="spellStart"/>
      <w:r w:rsidRPr="00C24FF2">
        <w:rPr>
          <w:rFonts w:ascii="Calibri" w:hAnsi="Calibri" w:cs="Calibri"/>
          <w:color w:val="000000"/>
          <w:sz w:val="17"/>
          <w:szCs w:val="17"/>
          <w:lang w:val="en-US"/>
        </w:rPr>
        <w:t>Stefana</w:t>
      </w:r>
      <w:proofErr w:type="spellEnd"/>
      <w:r w:rsidRPr="00C24FF2"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 w:rsidRPr="00C24FF2">
        <w:rPr>
          <w:rFonts w:ascii="Calibri" w:hAnsi="Calibri" w:cs="Calibri"/>
          <w:color w:val="1F1F1F"/>
          <w:sz w:val="17"/>
          <w:szCs w:val="17"/>
          <w:lang w:val="en-US"/>
        </w:rPr>
        <w:t>Ż</w:t>
      </w:r>
      <w:r w:rsidRPr="00C24FF2">
        <w:rPr>
          <w:rFonts w:ascii="Calibri" w:hAnsi="Calibri" w:cs="Calibri"/>
          <w:color w:val="000000"/>
          <w:sz w:val="17"/>
          <w:szCs w:val="17"/>
          <w:lang w:val="en-US"/>
        </w:rPr>
        <w:t>eromskiego</w:t>
      </w:r>
      <w:proofErr w:type="spellEnd"/>
      <w:r w:rsidRPr="00C24FF2">
        <w:rPr>
          <w:rFonts w:ascii="Calibri" w:hAnsi="Calibri" w:cs="Calibri"/>
          <w:color w:val="000000"/>
          <w:sz w:val="17"/>
          <w:szCs w:val="17"/>
          <w:lang w:val="en-US"/>
        </w:rPr>
        <w:t xml:space="preserve"> 2/60,</w:t>
      </w:r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adres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e-mail: </w:t>
      </w:r>
      <w:r w:rsidR="00C24FF2">
        <w:rPr>
          <w:rFonts w:ascii="Calibri" w:hAnsi="Calibri" w:cs="Calibri"/>
          <w:color w:val="000000"/>
          <w:sz w:val="17"/>
          <w:szCs w:val="17"/>
          <w:lang w:val="en-US"/>
        </w:rPr>
        <w:t>btf24@wp.pl</w:t>
      </w:r>
      <w:r w:rsidRPr="00C24FF2">
        <w:rPr>
          <w:rFonts w:ascii="Calibri" w:hAnsi="Calibri" w:cs="Calibri"/>
          <w:color w:val="000000"/>
          <w:sz w:val="17"/>
          <w:szCs w:val="17"/>
          <w:lang w:val="en-US"/>
        </w:rPr>
        <w:t xml:space="preserve">, tel. </w:t>
      </w:r>
      <w:r w:rsidR="00C24FF2">
        <w:rPr>
          <w:rFonts w:ascii="Calibri" w:hAnsi="Calibri" w:cs="Calibri"/>
          <w:color w:val="000000"/>
          <w:sz w:val="17"/>
          <w:szCs w:val="17"/>
          <w:lang w:val="en-US"/>
        </w:rPr>
        <w:t>600 473 017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7"/>
          <w:szCs w:val="17"/>
          <w:highlight w:val="yellow"/>
        </w:rPr>
      </w:pPr>
      <w:r>
        <w:rPr>
          <w:rFonts w:ascii="Calibri" w:hAnsi="Calibri" w:cs="Calibri"/>
          <w:color w:val="000000"/>
          <w:sz w:val="17"/>
          <w:szCs w:val="17"/>
        </w:rPr>
        <w:t xml:space="preserve">2. W sprawie swoich danych osobowych każdy Uczestnik posiada możliwość kontaktu z inspektorem ochrony danych wysyłając e-mail na </w:t>
      </w:r>
      <w:r>
        <w:rPr>
          <w:rFonts w:ascii="Calibri" w:hAnsi="Calibri" w:cs="Calibri"/>
          <w:sz w:val="17"/>
          <w:szCs w:val="17"/>
        </w:rPr>
        <w:t xml:space="preserve">adres e-mail: </w:t>
      </w:r>
      <w:hyperlink r:id="rId8" w:history="1">
        <w:r w:rsidR="00C24FF2" w:rsidRPr="00072735">
          <w:rPr>
            <w:rStyle w:val="Hipercze"/>
            <w:rFonts w:ascii="Calibri" w:hAnsi="Calibri" w:cs="Calibri"/>
            <w:sz w:val="17"/>
            <w:szCs w:val="17"/>
          </w:rPr>
          <w:t>btf24@wp.pl</w:t>
        </w:r>
      </w:hyperlink>
      <w:r w:rsidR="00C24FF2">
        <w:rPr>
          <w:rFonts w:ascii="Calibri" w:hAnsi="Calibri" w:cs="Calibri"/>
          <w:sz w:val="17"/>
          <w:szCs w:val="17"/>
        </w:rPr>
        <w:t xml:space="preserve"> </w:t>
      </w:r>
      <w:r>
        <w:rPr>
          <w:rFonts w:ascii="Calibri" w:hAnsi="Calibri" w:cs="Calibri"/>
          <w:color w:val="000000"/>
          <w:sz w:val="17"/>
          <w:szCs w:val="17"/>
        </w:rPr>
        <w:t xml:space="preserve">lub wysyłając korespondencję listowną na adres: </w:t>
      </w:r>
      <w:r w:rsidR="00C24FF2">
        <w:rPr>
          <w:rFonts w:ascii="Calibri" w:hAnsi="Calibri" w:cs="Calibri"/>
          <w:color w:val="000000"/>
          <w:sz w:val="17"/>
          <w:szCs w:val="17"/>
        </w:rPr>
        <w:t>97-400 Bełchatów ul. Żeromskiego 2/60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7"/>
          <w:szCs w:val="17"/>
        </w:rPr>
      </w:pPr>
      <w:r>
        <w:rPr>
          <w:rFonts w:ascii="Calibri" w:hAnsi="Calibri" w:cs="Calibri"/>
          <w:color w:val="000000"/>
          <w:sz w:val="17"/>
          <w:szCs w:val="17"/>
        </w:rPr>
        <w:t>3. Dane osobowe Uczestników będą przetwarzane w celu organizacji i obsługi Konkursu oraz na podstawie: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7"/>
          <w:szCs w:val="17"/>
          <w:lang w:val="en-US"/>
        </w:rPr>
      </w:pPr>
      <w:r>
        <w:rPr>
          <w:rFonts w:ascii="Calibri" w:hAnsi="Calibri" w:cs="Calibri"/>
          <w:color w:val="000000"/>
          <w:sz w:val="17"/>
          <w:szCs w:val="17"/>
        </w:rPr>
        <w:t>- art. 6 ust. 1 lit. a RODO, tj. osoba, której dane dotyczą wyraziła zgodę na przetwarzanie swoich danych osobowych w jednym lub większej liczbie określonych cel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ów</w:t>
      </w:r>
      <w:proofErr w:type="spellEnd"/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7"/>
          <w:szCs w:val="17"/>
        </w:rPr>
      </w:pPr>
      <w:r>
        <w:rPr>
          <w:rFonts w:ascii="Calibri" w:hAnsi="Calibri" w:cs="Calibri"/>
          <w:color w:val="000000"/>
          <w:sz w:val="17"/>
          <w:szCs w:val="17"/>
        </w:rPr>
        <w:t>- art. 6 ust. 1 lit. c RODO, tj. Przetwarzanie jest niezbędne do wypełnienia obowiązku prawnego ciążącego na administratorze (ustawa z dnia 25 października 1991 r. o organizowaniu i prowadzeniu działalności kulturalnej - Dz.U.2017.862)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7"/>
          <w:szCs w:val="17"/>
        </w:rPr>
      </w:pPr>
      <w:r>
        <w:rPr>
          <w:rFonts w:ascii="Calibri" w:hAnsi="Calibri" w:cs="Calibri"/>
          <w:color w:val="000000"/>
          <w:sz w:val="17"/>
          <w:szCs w:val="17"/>
        </w:rPr>
        <w:t>- art. 6 ust. 1 lit. e RODO, tj. Przetwarzanie jest niezbędne do wykonania zadania realizowanego w interesie publicznym lub w ramach sprawowania władzy publicznej powierzonej administratorowi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7"/>
          <w:szCs w:val="17"/>
        </w:rPr>
      </w:pPr>
      <w:r>
        <w:rPr>
          <w:rFonts w:ascii="Calibri" w:hAnsi="Calibri" w:cs="Calibri"/>
          <w:color w:val="000000"/>
          <w:sz w:val="17"/>
          <w:szCs w:val="17"/>
        </w:rPr>
        <w:t>4. Dane osobowe Uczestników będą przekazane następującym odbiorcom: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7"/>
          <w:szCs w:val="17"/>
        </w:rPr>
      </w:pPr>
      <w:r>
        <w:rPr>
          <w:rFonts w:ascii="Calibri" w:hAnsi="Calibri" w:cs="Calibri"/>
          <w:color w:val="000000"/>
          <w:sz w:val="17"/>
          <w:szCs w:val="17"/>
        </w:rPr>
        <w:t>- podmioty dostarczające i utrzymujące stronę internetową oraz pocztę elektroniczną,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7"/>
          <w:szCs w:val="17"/>
          <w:lang w:val="en-US"/>
        </w:rPr>
      </w:pPr>
      <w:r>
        <w:rPr>
          <w:rFonts w:ascii="Calibri" w:hAnsi="Calibri" w:cs="Calibri"/>
          <w:color w:val="000000"/>
          <w:sz w:val="17"/>
          <w:szCs w:val="17"/>
        </w:rPr>
        <w:t xml:space="preserve">- każdorazowo administratorom stron </w:t>
      </w:r>
      <w:proofErr w:type="spellStart"/>
      <w:r>
        <w:rPr>
          <w:rFonts w:ascii="Calibri" w:hAnsi="Calibri" w:cs="Calibri"/>
          <w:color w:val="000000"/>
          <w:sz w:val="17"/>
          <w:szCs w:val="17"/>
        </w:rPr>
        <w:t>społecznościowych</w:t>
      </w:r>
      <w:proofErr w:type="spellEnd"/>
      <w:r>
        <w:rPr>
          <w:rFonts w:ascii="Calibri" w:hAnsi="Calibri" w:cs="Calibri"/>
          <w:color w:val="000000"/>
          <w:sz w:val="17"/>
          <w:szCs w:val="17"/>
        </w:rPr>
        <w:t xml:space="preserve"> na </w:t>
      </w:r>
      <w:proofErr w:type="spellStart"/>
      <w:r>
        <w:rPr>
          <w:rFonts w:ascii="Calibri" w:hAnsi="Calibri" w:cs="Calibri"/>
          <w:color w:val="000000"/>
          <w:sz w:val="17"/>
          <w:szCs w:val="17"/>
        </w:rPr>
        <w:t>kt</w:t>
      </w:r>
      <w:r>
        <w:rPr>
          <w:rFonts w:ascii="Calibri" w:hAnsi="Calibri" w:cs="Calibri"/>
          <w:color w:val="000000"/>
          <w:sz w:val="17"/>
          <w:szCs w:val="17"/>
          <w:lang w:val="en-US"/>
        </w:rPr>
        <w:t>órych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opublikowane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zostaną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prace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i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fotorelacja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lub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film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dokumentujący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konkurs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>,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7"/>
          <w:szCs w:val="17"/>
        </w:rPr>
      </w:pPr>
      <w:r>
        <w:rPr>
          <w:rFonts w:ascii="Calibri" w:hAnsi="Calibri" w:cs="Calibri"/>
          <w:color w:val="000000"/>
          <w:sz w:val="17"/>
          <w:szCs w:val="17"/>
        </w:rPr>
        <w:t>- skład jurorski konkursu,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7"/>
          <w:szCs w:val="17"/>
        </w:rPr>
      </w:pPr>
      <w:r>
        <w:rPr>
          <w:rFonts w:ascii="Calibri" w:hAnsi="Calibri" w:cs="Calibri"/>
          <w:color w:val="000000"/>
          <w:sz w:val="17"/>
          <w:szCs w:val="17"/>
        </w:rPr>
        <w:t>5. Dane osobowe Uczestników nie będą przekazywane do państwa trzeciego/organizacji międzynarodowej.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7"/>
          <w:szCs w:val="17"/>
        </w:rPr>
      </w:pPr>
      <w:r>
        <w:rPr>
          <w:rFonts w:ascii="Calibri" w:hAnsi="Calibri" w:cs="Calibri"/>
          <w:color w:val="000000"/>
          <w:sz w:val="17"/>
          <w:szCs w:val="17"/>
        </w:rPr>
        <w:t>6. Dane osobowe Uczestników przetwarzane będą przez okres 50 lat, licząc od roku następującego po zakończeniu Konkursu.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7"/>
          <w:szCs w:val="17"/>
        </w:rPr>
      </w:pPr>
      <w:r>
        <w:rPr>
          <w:rFonts w:ascii="Calibri" w:hAnsi="Calibri" w:cs="Calibri"/>
          <w:color w:val="000000"/>
          <w:sz w:val="17"/>
          <w:szCs w:val="17"/>
        </w:rPr>
        <w:t>7. Wizerunek Uczestników przetwarzany będzie przez okres 50, lat licząc od roku następującego po zakończeniu Konkursu.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7"/>
          <w:szCs w:val="17"/>
        </w:rPr>
      </w:pPr>
      <w:r>
        <w:rPr>
          <w:rFonts w:ascii="Calibri" w:hAnsi="Calibri" w:cs="Calibri"/>
          <w:color w:val="000000"/>
          <w:sz w:val="17"/>
          <w:szCs w:val="17"/>
        </w:rPr>
        <w:t>8. Każdemu Uczestnikowi, w związku z przetwarzaniem przez Bełchatowskie Towarzystwo Fotograficzne</w:t>
      </w:r>
      <w:r>
        <w:rPr>
          <w:rFonts w:ascii="Calibri" w:hAnsi="Calibri" w:cs="Calibri"/>
          <w:sz w:val="17"/>
          <w:szCs w:val="17"/>
        </w:rPr>
        <w:t xml:space="preserve">, </w:t>
      </w:r>
      <w:r>
        <w:rPr>
          <w:rFonts w:ascii="Calibri" w:hAnsi="Calibri" w:cs="Calibri"/>
          <w:color w:val="000000"/>
          <w:sz w:val="17"/>
          <w:szCs w:val="17"/>
        </w:rPr>
        <w:t>jego danych osobowych przysługują następujące prawa: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7"/>
          <w:szCs w:val="17"/>
          <w:lang w:val="en-US"/>
        </w:rPr>
      </w:pPr>
      <w:r>
        <w:rPr>
          <w:rFonts w:ascii="Calibri" w:hAnsi="Calibri" w:cs="Calibri"/>
          <w:color w:val="000000"/>
          <w:sz w:val="17"/>
          <w:szCs w:val="17"/>
        </w:rPr>
        <w:t xml:space="preserve">- prawo żądania dostępu do danych osobowych - osoba, </w:t>
      </w:r>
      <w:proofErr w:type="spellStart"/>
      <w:r>
        <w:rPr>
          <w:rFonts w:ascii="Calibri" w:hAnsi="Calibri" w:cs="Calibri"/>
          <w:color w:val="000000"/>
          <w:sz w:val="17"/>
          <w:szCs w:val="17"/>
        </w:rPr>
        <w:t>kt</w:t>
      </w:r>
      <w:r>
        <w:rPr>
          <w:rFonts w:ascii="Calibri" w:hAnsi="Calibri" w:cs="Calibri"/>
          <w:color w:val="000000"/>
          <w:sz w:val="17"/>
          <w:szCs w:val="17"/>
          <w:lang w:val="en-US"/>
        </w:rPr>
        <w:t>órej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dane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dotyczą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, jest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uprawniona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do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uzyskania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od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BTF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potwierdzenia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czy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przetwarzane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są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dane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osobowe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jej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dotyczące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, a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jeżeli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ma to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miejsce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, jest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uprawniona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do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uzyskania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dostępu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do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nich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oraz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informacji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określonych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art. 15 RODO,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7"/>
          <w:szCs w:val="17"/>
          <w:lang w:val="en-US"/>
        </w:rPr>
      </w:pPr>
      <w:r>
        <w:rPr>
          <w:rFonts w:ascii="Calibri" w:hAnsi="Calibri" w:cs="Calibri"/>
          <w:color w:val="000000"/>
          <w:sz w:val="17"/>
          <w:szCs w:val="17"/>
        </w:rPr>
        <w:t xml:space="preserve">- prawo żądania ich sprostowania - osoba, </w:t>
      </w:r>
      <w:proofErr w:type="spellStart"/>
      <w:r>
        <w:rPr>
          <w:rFonts w:ascii="Calibri" w:hAnsi="Calibri" w:cs="Calibri"/>
          <w:color w:val="000000"/>
          <w:sz w:val="17"/>
          <w:szCs w:val="17"/>
        </w:rPr>
        <w:t>kt</w:t>
      </w:r>
      <w:r>
        <w:rPr>
          <w:rFonts w:ascii="Calibri" w:hAnsi="Calibri" w:cs="Calibri"/>
          <w:color w:val="000000"/>
          <w:sz w:val="17"/>
          <w:szCs w:val="17"/>
          <w:lang w:val="en-US"/>
        </w:rPr>
        <w:t>órej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dane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dotyczą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, ma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prawo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żądania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od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 BTF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niezwłocznego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sprostowania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dotyczących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jej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danych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osobowych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które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są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nieprawidłowe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oraz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ma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prawo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żądania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uzupełnienia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niekompletnych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danych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osobowych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, w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tym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poprzez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przedstawienie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dodatkowego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oświadczenia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>,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7"/>
          <w:szCs w:val="17"/>
          <w:lang w:val="en-US"/>
        </w:rPr>
      </w:pPr>
      <w:r>
        <w:rPr>
          <w:rFonts w:ascii="Calibri" w:hAnsi="Calibri" w:cs="Calibri"/>
          <w:color w:val="000000"/>
          <w:sz w:val="17"/>
          <w:szCs w:val="17"/>
        </w:rPr>
        <w:t xml:space="preserve">- prawo żądania ich usunięcia (art. 17 RODO) - osoba, </w:t>
      </w:r>
      <w:proofErr w:type="spellStart"/>
      <w:r>
        <w:rPr>
          <w:rFonts w:ascii="Calibri" w:hAnsi="Calibri" w:cs="Calibri"/>
          <w:color w:val="000000"/>
          <w:sz w:val="17"/>
          <w:szCs w:val="17"/>
        </w:rPr>
        <w:t>kt</w:t>
      </w:r>
      <w:r>
        <w:rPr>
          <w:rFonts w:ascii="Calibri" w:hAnsi="Calibri" w:cs="Calibri"/>
          <w:color w:val="000000"/>
          <w:sz w:val="17"/>
          <w:szCs w:val="17"/>
          <w:lang w:val="en-US"/>
        </w:rPr>
        <w:t>órej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dane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dotyczą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, ma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prawo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żądania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od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BTF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niezwłocznego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usunięcia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dotyczących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jej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danych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osobowych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w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przypadkach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określonych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przez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art. 17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ust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1 z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zastrzeżeniem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art. 17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ust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>. 3 RODO,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7"/>
          <w:szCs w:val="17"/>
          <w:lang w:val="en-US"/>
        </w:rPr>
      </w:pPr>
      <w:r>
        <w:rPr>
          <w:rFonts w:ascii="Calibri" w:hAnsi="Calibri" w:cs="Calibri"/>
          <w:color w:val="000000"/>
          <w:sz w:val="17"/>
          <w:szCs w:val="17"/>
        </w:rPr>
        <w:t xml:space="preserve">- prawo żądania ograniczenia ich przetwarzania - osoba, </w:t>
      </w:r>
      <w:proofErr w:type="spellStart"/>
      <w:r>
        <w:rPr>
          <w:rFonts w:ascii="Calibri" w:hAnsi="Calibri" w:cs="Calibri"/>
          <w:color w:val="000000"/>
          <w:sz w:val="17"/>
          <w:szCs w:val="17"/>
        </w:rPr>
        <w:t>kt</w:t>
      </w:r>
      <w:r>
        <w:rPr>
          <w:rFonts w:ascii="Calibri" w:hAnsi="Calibri" w:cs="Calibri"/>
          <w:color w:val="000000"/>
          <w:sz w:val="17"/>
          <w:szCs w:val="17"/>
          <w:lang w:val="en-US"/>
        </w:rPr>
        <w:t>órej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dane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dotyczą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, ma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prawo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żądania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od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BTF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ograniczenia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przetwarzania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w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przypadkach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określonych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w art. 18.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ust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. 1 RODO, BTF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zrealizuje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przysługujące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Uczestnikowi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prawa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o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ile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nie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będą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istniały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przesłanki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RODO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lub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na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 BTF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nie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będzie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ciążył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obowiązek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prawny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wynikający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z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odrębnych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przepisów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zwalniający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go z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obowiązku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realizacji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zadań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.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Aby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skorzystac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ze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swoich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praw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Uczestnik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zobowiązany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jest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złożyc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stosowny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wniosek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(w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zależności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od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żądania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).  BTF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może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wystąpic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o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uzupełnienie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danych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podanych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we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wniosku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w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celu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jednoznacznej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identyfikacji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Uczestnika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w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związku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z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obsługą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złożonego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wniosku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>.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7"/>
          <w:szCs w:val="17"/>
          <w:lang w:val="en-US"/>
        </w:rPr>
      </w:pPr>
      <w:r>
        <w:rPr>
          <w:rFonts w:ascii="Calibri" w:hAnsi="Calibri" w:cs="Calibri"/>
          <w:color w:val="000000"/>
          <w:sz w:val="17"/>
          <w:szCs w:val="17"/>
        </w:rPr>
        <w:lastRenderedPageBreak/>
        <w:t xml:space="preserve">9. Uczestnik posiada prawo wniesienia sprzeciwu wobec przetwarzania swoich danych osobowych w dowolnym momencie w związku ze swoją </w:t>
      </w:r>
      <w:proofErr w:type="spellStart"/>
      <w:r>
        <w:rPr>
          <w:rFonts w:ascii="Calibri" w:hAnsi="Calibri" w:cs="Calibri"/>
          <w:color w:val="000000"/>
          <w:sz w:val="17"/>
          <w:szCs w:val="17"/>
        </w:rPr>
        <w:t>szczeg</w:t>
      </w:r>
      <w:r>
        <w:rPr>
          <w:rFonts w:ascii="Calibri" w:hAnsi="Calibri" w:cs="Calibri"/>
          <w:color w:val="000000"/>
          <w:sz w:val="17"/>
          <w:szCs w:val="17"/>
          <w:lang w:val="en-US"/>
        </w:rPr>
        <w:t>ólną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sytuacją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z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tym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zastrzeżeniem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że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prawo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to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może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zostać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zrealizowane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wyłącznie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w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przypadku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przetwarzania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danych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Uczestnika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na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podstawie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>: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7"/>
          <w:szCs w:val="17"/>
        </w:rPr>
      </w:pPr>
      <w:r>
        <w:rPr>
          <w:rFonts w:ascii="Calibri" w:hAnsi="Calibri" w:cs="Calibri"/>
          <w:color w:val="000000"/>
          <w:sz w:val="17"/>
          <w:szCs w:val="17"/>
        </w:rPr>
        <w:t>- art. 6 ust. 1 lit. e tj. Przetwarzanie jest niezbędne do wykonania zadania realizowanego w interesie publicznym lub w ramach sprawowania władzy publicznej powierzonej administratorowi,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7"/>
          <w:szCs w:val="17"/>
          <w:lang w:val="en-US"/>
        </w:rPr>
      </w:pPr>
      <w:r>
        <w:rPr>
          <w:rFonts w:ascii="Calibri" w:hAnsi="Calibri" w:cs="Calibri"/>
          <w:color w:val="000000"/>
          <w:sz w:val="17"/>
          <w:szCs w:val="17"/>
        </w:rPr>
        <w:t>- art. 6 ust. 1 lit. f tj. Przetwarzanie jest niezbędne do cel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ów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wynikających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z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prawnie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uzasadnionych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interesów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realizowanych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przez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administratora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lub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przez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stronę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trzecią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>,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7"/>
          <w:szCs w:val="17"/>
          <w:lang w:val="en-US"/>
        </w:rPr>
      </w:pPr>
      <w:r>
        <w:rPr>
          <w:rFonts w:ascii="Calibri" w:hAnsi="Calibri" w:cs="Calibri"/>
          <w:color w:val="000000"/>
          <w:sz w:val="17"/>
          <w:szCs w:val="17"/>
        </w:rPr>
        <w:t xml:space="preserve">10. Uczestnik, w związku z wyrażeniem jakiejkolwiek zgody na przetwarzanie swoich danych osobowych, posiada </w:t>
      </w:r>
      <w:proofErr w:type="spellStart"/>
      <w:r>
        <w:rPr>
          <w:rFonts w:ascii="Calibri" w:hAnsi="Calibri" w:cs="Calibri"/>
          <w:color w:val="000000"/>
          <w:sz w:val="17"/>
          <w:szCs w:val="17"/>
        </w:rPr>
        <w:t>r</w:t>
      </w:r>
      <w:r>
        <w:rPr>
          <w:rFonts w:ascii="Calibri" w:hAnsi="Calibri" w:cs="Calibri"/>
          <w:color w:val="000000"/>
          <w:sz w:val="17"/>
          <w:szCs w:val="17"/>
          <w:lang w:val="en-US"/>
        </w:rPr>
        <w:t>ównież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prawo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wycofania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wyrażonej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zgody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w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każdym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momencie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.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Cofnięcie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zgody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nie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wpływa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jednak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na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zgodność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z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prawem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przetwarzania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którego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dokonano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na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podstawie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zgody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przed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jej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cofnięciem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tzn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.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dane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które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zostały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zebrane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na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podstawie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wyrażonej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zgody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uznawane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są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za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zebrane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zgodnie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z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prawem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.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Aby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wycofać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wyrażoną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zgodę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należy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złożyć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pisemny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wniosek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>, w 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tym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dopuszcza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się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elektroniczny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wniosek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do BTF.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7"/>
          <w:szCs w:val="17"/>
          <w:lang w:val="en-US"/>
        </w:rPr>
      </w:pPr>
      <w:r>
        <w:rPr>
          <w:rFonts w:ascii="Calibri" w:hAnsi="Calibri" w:cs="Calibri"/>
          <w:color w:val="000000"/>
          <w:sz w:val="17"/>
          <w:szCs w:val="17"/>
        </w:rPr>
        <w:t xml:space="preserve">11. Jeżeli Uczestnik uzna, że jego dane osobowe przetwarzane są w </w:t>
      </w:r>
      <w:proofErr w:type="spellStart"/>
      <w:r>
        <w:rPr>
          <w:rFonts w:ascii="Calibri" w:hAnsi="Calibri" w:cs="Calibri"/>
          <w:color w:val="000000"/>
          <w:sz w:val="17"/>
          <w:szCs w:val="17"/>
        </w:rPr>
        <w:t>spos</w:t>
      </w:r>
      <w:r>
        <w:rPr>
          <w:rFonts w:ascii="Calibri" w:hAnsi="Calibri" w:cs="Calibri"/>
          <w:color w:val="000000"/>
          <w:sz w:val="17"/>
          <w:szCs w:val="17"/>
          <w:lang w:val="en-US"/>
        </w:rPr>
        <w:t>ób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naruszający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przepisy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RODO,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przysługuje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mu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prawo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wniesienia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skargi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do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organu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nadzorczego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właściwego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dla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ochrony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danych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osobowych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ze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względu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na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miejsca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swojego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pobytu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wykonywania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pracy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lub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miejsca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popełnienia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domniemanego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naruszenia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. Na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terytorium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Polski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organem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takim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jest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Urząd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Ochrony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Danych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Osobowych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ul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.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Stawki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2, 00-193 Warszawa.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7"/>
          <w:szCs w:val="17"/>
        </w:rPr>
      </w:pPr>
      <w:r>
        <w:rPr>
          <w:rFonts w:ascii="Calibri" w:hAnsi="Calibri" w:cs="Calibri"/>
          <w:color w:val="000000"/>
          <w:sz w:val="17"/>
          <w:szCs w:val="17"/>
        </w:rPr>
        <w:t>12. Podanie danych osobowych jest obowiązkowe i konieczne do przeprowadzenia zapisu na konkurs, jego organizację oraz bieżącego informowania o sprawach organizacyjnych. W przypadku przetwarzania danych osobowych na podstawie wyrażonej zgody, każdorazowo podanie danych jest dobrowolne.</w:t>
      </w:r>
    </w:p>
    <w:p w:rsidR="00DA2B58" w:rsidRDefault="00DA2B58" w:rsidP="00DA2B58">
      <w:pPr>
        <w:autoSpaceDE w:val="0"/>
        <w:autoSpaceDN w:val="0"/>
        <w:adjustRightInd w:val="0"/>
        <w:rPr>
          <w:rFonts w:ascii="Calibri" w:hAnsi="Calibri" w:cs="Calibri"/>
          <w:color w:val="000000"/>
          <w:sz w:val="17"/>
          <w:szCs w:val="17"/>
          <w:lang w:val="en-US"/>
        </w:rPr>
      </w:pPr>
      <w:r>
        <w:rPr>
          <w:rFonts w:ascii="Calibri" w:hAnsi="Calibri" w:cs="Calibri"/>
          <w:color w:val="000000"/>
          <w:sz w:val="17"/>
          <w:szCs w:val="17"/>
        </w:rPr>
        <w:t xml:space="preserve">13. Dane osobowe Uczestników nie będą przetwarzane w </w:t>
      </w:r>
      <w:proofErr w:type="spellStart"/>
      <w:r>
        <w:rPr>
          <w:rFonts w:ascii="Calibri" w:hAnsi="Calibri" w:cs="Calibri"/>
          <w:color w:val="000000"/>
          <w:sz w:val="17"/>
          <w:szCs w:val="17"/>
        </w:rPr>
        <w:t>spos</w:t>
      </w:r>
      <w:r>
        <w:rPr>
          <w:rFonts w:ascii="Calibri" w:hAnsi="Calibri" w:cs="Calibri"/>
          <w:color w:val="000000"/>
          <w:sz w:val="17"/>
          <w:szCs w:val="17"/>
          <w:lang w:val="en-US"/>
        </w:rPr>
        <w:t>ób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zautomatyzowany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za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pomocą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systemów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17"/>
          <w:szCs w:val="17"/>
          <w:lang w:val="en-US"/>
        </w:rPr>
        <w:t>informatycznych</w:t>
      </w:r>
      <w:proofErr w:type="spellEnd"/>
      <w:r>
        <w:rPr>
          <w:rFonts w:ascii="Calibri" w:hAnsi="Calibri" w:cs="Calibri"/>
          <w:color w:val="000000"/>
          <w:sz w:val="17"/>
          <w:szCs w:val="17"/>
          <w:lang w:val="en-US"/>
        </w:rPr>
        <w:t>.</w:t>
      </w:r>
    </w:p>
    <w:p w:rsidR="00DA2B58" w:rsidRDefault="00DA2B58" w:rsidP="00DA2B58">
      <w:pPr>
        <w:autoSpaceDE w:val="0"/>
        <w:autoSpaceDN w:val="0"/>
        <w:adjustRightInd w:val="0"/>
        <w:rPr>
          <w:rFonts w:ascii="Calibri" w:hAnsi="Calibri" w:cs="Calibri"/>
        </w:rPr>
      </w:pPr>
    </w:p>
    <w:p w:rsidR="00DA2B58" w:rsidRDefault="00DA2B58" w:rsidP="00DA2B58">
      <w:pPr>
        <w:autoSpaceDE w:val="0"/>
        <w:autoSpaceDN w:val="0"/>
        <w:adjustRightInd w:val="0"/>
        <w:rPr>
          <w:rFonts w:ascii="Calibri" w:hAnsi="Calibri" w:cs="Calibri"/>
        </w:rPr>
      </w:pPr>
    </w:p>
    <w:p w:rsidR="00DA2B58" w:rsidRDefault="00DA2B58" w:rsidP="00DA2B5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DA2B58" w:rsidRDefault="00DA2B58" w:rsidP="00DA2B5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KARTA ZGŁOSZENIOWA</w:t>
      </w:r>
    </w:p>
    <w:p w:rsidR="00DA2B58" w:rsidRDefault="00DA2B58" w:rsidP="00DA2B5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Uczestnika Konkursu Fotograficznego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</w:rPr>
        <w:t>NA NAJPIĘKNIEJSZY UŚMIECH MIESZKAŃC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ÓW BEŁCHATOWA 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 POWIATU BEŁCHATOWSKIEGO</w:t>
      </w:r>
    </w:p>
    <w:p w:rsidR="00DA2B58" w:rsidRDefault="00DA2B58" w:rsidP="00DA2B58">
      <w:pPr>
        <w:autoSpaceDE w:val="0"/>
        <w:autoSpaceDN w:val="0"/>
        <w:adjustRightInd w:val="0"/>
        <w:rPr>
          <w:rFonts w:ascii="Calibri" w:hAnsi="Calibri" w:cs="Calibri"/>
        </w:rPr>
      </w:pPr>
    </w:p>
    <w:p w:rsidR="00DA2B58" w:rsidRDefault="00DA2B58" w:rsidP="00DA2B58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Imię i nazwisko:…………………………………………………………………………………………………………………………………….</w:t>
      </w:r>
    </w:p>
    <w:p w:rsidR="00DA2B58" w:rsidRDefault="00DA2B58" w:rsidP="00DA2B58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Adres zamieszkania: …………………………………………………………………………………………………………………………….</w:t>
      </w:r>
    </w:p>
    <w:p w:rsidR="00DA2B58" w:rsidRDefault="00DA2B58" w:rsidP="00DA2B58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Telefon kontaktowy:…………………………………………………………………………………………………………………………….</w:t>
      </w:r>
    </w:p>
    <w:p w:rsidR="00DA2B58" w:rsidRDefault="00DA2B58" w:rsidP="00DA2B58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E-mail: ……………………………………………………………………………………………………………………………………………..</w:t>
      </w:r>
    </w:p>
    <w:p w:rsidR="00DA2B58" w:rsidRDefault="00DA2B58" w:rsidP="00DA2B58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Wiek: ……………………………………………………………………………………………………………………………………………………</w:t>
      </w:r>
    </w:p>
    <w:p w:rsidR="00DA2B58" w:rsidRDefault="00DA2B58" w:rsidP="00DA2B58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Zgłaszane zdjęcia (tytuł, data wykonania zdjęcia i nazwa miejscowości, gdzie zostało ono wykonane).</w:t>
      </w:r>
    </w:p>
    <w:p w:rsidR="00DA2B58" w:rsidRDefault="00DA2B58" w:rsidP="00DA2B58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1………………………………………………………………………………………………………………………………………………………….</w:t>
      </w:r>
    </w:p>
    <w:p w:rsidR="00DA2B58" w:rsidRDefault="00DA2B58" w:rsidP="00DA2B58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2………………………………………………………………………………………………………………………………………………………….</w:t>
      </w:r>
    </w:p>
    <w:p w:rsidR="00DA2B58" w:rsidRDefault="00DA2B58" w:rsidP="00DA2B58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3………………………………………………………………………………………………………………………………………………………….</w:t>
      </w:r>
    </w:p>
    <w:p w:rsidR="00DA2B58" w:rsidRDefault="00DA2B58" w:rsidP="00DA2B58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lastRenderedPageBreak/>
        <w:t>Wyrażam zgodę na przetwarzanie moich danych osobowych w celach związanych z Konkursem oraz wykorzystaniem przekazanych materiał</w:t>
      </w:r>
      <w:proofErr w:type="spellStart"/>
      <w:r>
        <w:rPr>
          <w:rFonts w:ascii="Calibri" w:hAnsi="Calibri" w:cs="Calibri"/>
          <w:lang w:val="en-US"/>
        </w:rPr>
        <w:t>ów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zgodnie</w:t>
      </w:r>
      <w:proofErr w:type="spellEnd"/>
      <w:r>
        <w:rPr>
          <w:rFonts w:ascii="Calibri" w:hAnsi="Calibri" w:cs="Calibri"/>
          <w:lang w:val="en-US"/>
        </w:rPr>
        <w:t xml:space="preserve"> z pkt. 4 </w:t>
      </w:r>
      <w:proofErr w:type="spellStart"/>
      <w:r>
        <w:rPr>
          <w:rFonts w:ascii="Calibri" w:hAnsi="Calibri" w:cs="Calibri"/>
          <w:lang w:val="en-US"/>
        </w:rPr>
        <w:t>paragrafu</w:t>
      </w:r>
      <w:proofErr w:type="spellEnd"/>
      <w:r>
        <w:rPr>
          <w:rFonts w:ascii="Calibri" w:hAnsi="Calibri" w:cs="Calibri"/>
          <w:lang w:val="en-US"/>
        </w:rPr>
        <w:t xml:space="preserve"> VII </w:t>
      </w:r>
      <w:proofErr w:type="spellStart"/>
      <w:r>
        <w:rPr>
          <w:rFonts w:ascii="Calibri" w:hAnsi="Calibri" w:cs="Calibri"/>
          <w:lang w:val="en-US"/>
        </w:rPr>
        <w:t>Regulaminu</w:t>
      </w:r>
      <w:proofErr w:type="spellEnd"/>
      <w:r>
        <w:rPr>
          <w:rFonts w:ascii="Calibri" w:hAnsi="Calibri" w:cs="Calibri"/>
          <w:lang w:val="en-US"/>
        </w:rPr>
        <w:t xml:space="preserve">. Dane </w:t>
      </w:r>
      <w:proofErr w:type="spellStart"/>
      <w:r>
        <w:rPr>
          <w:rFonts w:ascii="Calibri" w:hAnsi="Calibri" w:cs="Calibri"/>
          <w:lang w:val="en-US"/>
        </w:rPr>
        <w:t>będą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chronione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zgodnie</w:t>
      </w:r>
      <w:proofErr w:type="spellEnd"/>
      <w:r>
        <w:rPr>
          <w:rFonts w:ascii="Calibri" w:hAnsi="Calibri" w:cs="Calibri"/>
          <w:lang w:val="en-US"/>
        </w:rPr>
        <w:t xml:space="preserve"> z </w:t>
      </w:r>
      <w:proofErr w:type="spellStart"/>
      <w:r>
        <w:rPr>
          <w:rFonts w:ascii="Calibri" w:hAnsi="Calibri" w:cs="Calibri"/>
          <w:lang w:val="en-US"/>
        </w:rPr>
        <w:t>Ustawą</w:t>
      </w:r>
      <w:proofErr w:type="spellEnd"/>
      <w:r>
        <w:rPr>
          <w:rFonts w:ascii="Calibri" w:hAnsi="Calibri" w:cs="Calibri"/>
          <w:lang w:val="en-US"/>
        </w:rPr>
        <w:t xml:space="preserve"> o </w:t>
      </w:r>
      <w:proofErr w:type="spellStart"/>
      <w:r>
        <w:rPr>
          <w:rFonts w:ascii="Calibri" w:hAnsi="Calibri" w:cs="Calibri"/>
          <w:lang w:val="en-US"/>
        </w:rPr>
        <w:t>Ochronie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Danych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Osobowych</w:t>
      </w:r>
      <w:proofErr w:type="spellEnd"/>
      <w:r>
        <w:rPr>
          <w:rFonts w:ascii="Calibri" w:hAnsi="Calibri" w:cs="Calibri"/>
          <w:lang w:val="en-US"/>
        </w:rPr>
        <w:t xml:space="preserve"> (Dz. U. 2002.101.926 </w:t>
      </w:r>
      <w:proofErr w:type="spellStart"/>
      <w:r>
        <w:rPr>
          <w:rFonts w:ascii="Calibri" w:hAnsi="Calibri" w:cs="Calibri"/>
          <w:lang w:val="en-US"/>
        </w:rPr>
        <w:t>ze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zm</w:t>
      </w:r>
      <w:proofErr w:type="spellEnd"/>
      <w:r>
        <w:rPr>
          <w:rFonts w:ascii="Calibri" w:hAnsi="Calibri" w:cs="Calibri"/>
          <w:lang w:val="en-US"/>
        </w:rPr>
        <w:t>.).</w:t>
      </w:r>
    </w:p>
    <w:p w:rsidR="00DA2B58" w:rsidRDefault="00DA2B58" w:rsidP="00DA2B58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Nadesłane na Konkurs dane osobowe Uczestnik</w:t>
      </w:r>
      <w:proofErr w:type="spellStart"/>
      <w:r>
        <w:rPr>
          <w:rFonts w:ascii="Calibri" w:hAnsi="Calibri" w:cs="Calibri"/>
          <w:lang w:val="en-US"/>
        </w:rPr>
        <w:t>ów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będą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przetwarzane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przez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Organizatora</w:t>
      </w:r>
      <w:proofErr w:type="spellEnd"/>
      <w:r>
        <w:rPr>
          <w:rFonts w:ascii="Calibri" w:hAnsi="Calibri" w:cs="Calibri"/>
          <w:lang w:val="en-US"/>
        </w:rPr>
        <w:t xml:space="preserve"> w </w:t>
      </w:r>
      <w:proofErr w:type="spellStart"/>
      <w:r>
        <w:rPr>
          <w:rFonts w:ascii="Calibri" w:hAnsi="Calibri" w:cs="Calibri"/>
          <w:lang w:val="en-US"/>
        </w:rPr>
        <w:t>celu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wykonania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ich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obowiązków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związanych</w:t>
      </w:r>
      <w:proofErr w:type="spellEnd"/>
      <w:r>
        <w:rPr>
          <w:rFonts w:ascii="Calibri" w:hAnsi="Calibri" w:cs="Calibri"/>
          <w:lang w:val="en-US"/>
        </w:rPr>
        <w:t xml:space="preserve"> z </w:t>
      </w:r>
      <w:proofErr w:type="spellStart"/>
      <w:r>
        <w:rPr>
          <w:rFonts w:ascii="Calibri" w:hAnsi="Calibri" w:cs="Calibri"/>
          <w:lang w:val="en-US"/>
        </w:rPr>
        <w:t>Konkursem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oraz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przekazaniem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wykorzystanych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materiałów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zgodnie</w:t>
      </w:r>
      <w:proofErr w:type="spellEnd"/>
      <w:r>
        <w:rPr>
          <w:rFonts w:ascii="Calibri" w:hAnsi="Calibri" w:cs="Calibri"/>
          <w:lang w:val="en-US"/>
        </w:rPr>
        <w:t xml:space="preserve"> z pkt. 4 </w:t>
      </w:r>
      <w:proofErr w:type="spellStart"/>
      <w:r>
        <w:rPr>
          <w:rFonts w:ascii="Calibri" w:hAnsi="Calibri" w:cs="Calibri"/>
          <w:lang w:val="en-US"/>
        </w:rPr>
        <w:t>paragrafu</w:t>
      </w:r>
      <w:proofErr w:type="spellEnd"/>
      <w:r>
        <w:rPr>
          <w:rFonts w:ascii="Calibri" w:hAnsi="Calibri" w:cs="Calibri"/>
          <w:lang w:val="en-US"/>
        </w:rPr>
        <w:t xml:space="preserve"> VII </w:t>
      </w:r>
      <w:proofErr w:type="spellStart"/>
      <w:r>
        <w:rPr>
          <w:rFonts w:ascii="Calibri" w:hAnsi="Calibri" w:cs="Calibri"/>
          <w:lang w:val="en-US"/>
        </w:rPr>
        <w:t>Regulaminu</w:t>
      </w:r>
      <w:proofErr w:type="spellEnd"/>
      <w:r>
        <w:rPr>
          <w:rFonts w:ascii="Calibri" w:hAnsi="Calibri" w:cs="Calibri"/>
          <w:lang w:val="en-US"/>
        </w:rPr>
        <w:t xml:space="preserve">. Dane </w:t>
      </w:r>
      <w:proofErr w:type="spellStart"/>
      <w:r>
        <w:rPr>
          <w:rFonts w:ascii="Calibri" w:hAnsi="Calibri" w:cs="Calibri"/>
          <w:lang w:val="en-US"/>
        </w:rPr>
        <w:t>będą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przetwarzane</w:t>
      </w:r>
      <w:proofErr w:type="spellEnd"/>
      <w:r>
        <w:rPr>
          <w:rFonts w:ascii="Calibri" w:hAnsi="Calibri" w:cs="Calibri"/>
          <w:lang w:val="en-US"/>
        </w:rPr>
        <w:t xml:space="preserve"> w </w:t>
      </w:r>
      <w:proofErr w:type="spellStart"/>
      <w:r>
        <w:rPr>
          <w:rFonts w:ascii="Calibri" w:hAnsi="Calibri" w:cs="Calibri"/>
          <w:lang w:val="en-US"/>
        </w:rPr>
        <w:t>zakresie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niezbędnym</w:t>
      </w:r>
      <w:proofErr w:type="spellEnd"/>
      <w:r>
        <w:rPr>
          <w:rFonts w:ascii="Calibri" w:hAnsi="Calibri" w:cs="Calibri"/>
          <w:lang w:val="en-US"/>
        </w:rPr>
        <w:t xml:space="preserve"> do </w:t>
      </w:r>
      <w:proofErr w:type="spellStart"/>
      <w:r>
        <w:rPr>
          <w:rFonts w:ascii="Calibri" w:hAnsi="Calibri" w:cs="Calibri"/>
          <w:lang w:val="en-US"/>
        </w:rPr>
        <w:t>realizacji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Porozumienia</w:t>
      </w:r>
      <w:proofErr w:type="spellEnd"/>
      <w:r>
        <w:rPr>
          <w:rFonts w:ascii="Calibri" w:hAnsi="Calibri" w:cs="Calibri"/>
          <w:lang w:val="en-US"/>
        </w:rPr>
        <w:t xml:space="preserve">. </w:t>
      </w:r>
      <w:proofErr w:type="spellStart"/>
      <w:r>
        <w:rPr>
          <w:rFonts w:ascii="Calibri" w:hAnsi="Calibri" w:cs="Calibri"/>
          <w:lang w:val="en-US"/>
        </w:rPr>
        <w:t>Uczestnikom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Konkursu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przysługuje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prawo</w:t>
      </w:r>
      <w:proofErr w:type="spellEnd"/>
      <w:r>
        <w:rPr>
          <w:rFonts w:ascii="Calibri" w:hAnsi="Calibri" w:cs="Calibri"/>
          <w:lang w:val="en-US"/>
        </w:rPr>
        <w:t xml:space="preserve"> do </w:t>
      </w:r>
      <w:proofErr w:type="spellStart"/>
      <w:r>
        <w:rPr>
          <w:rFonts w:ascii="Calibri" w:hAnsi="Calibri" w:cs="Calibri"/>
          <w:lang w:val="en-US"/>
        </w:rPr>
        <w:t>dostępu</w:t>
      </w:r>
      <w:proofErr w:type="spellEnd"/>
      <w:r>
        <w:rPr>
          <w:rFonts w:ascii="Calibri" w:hAnsi="Calibri" w:cs="Calibri"/>
          <w:lang w:val="en-US"/>
        </w:rPr>
        <w:t xml:space="preserve"> do </w:t>
      </w:r>
      <w:proofErr w:type="spellStart"/>
      <w:r>
        <w:rPr>
          <w:rFonts w:ascii="Calibri" w:hAnsi="Calibri" w:cs="Calibri"/>
          <w:lang w:val="en-US"/>
        </w:rPr>
        <w:t>treści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swoich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danych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oraz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ich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poprawienia</w:t>
      </w:r>
      <w:proofErr w:type="spellEnd"/>
      <w:r>
        <w:rPr>
          <w:rFonts w:ascii="Calibri" w:hAnsi="Calibri" w:cs="Calibri"/>
          <w:lang w:val="en-US"/>
        </w:rPr>
        <w:t xml:space="preserve">, w </w:t>
      </w:r>
      <w:proofErr w:type="spellStart"/>
      <w:r>
        <w:rPr>
          <w:rFonts w:ascii="Calibri" w:hAnsi="Calibri" w:cs="Calibri"/>
          <w:lang w:val="en-US"/>
        </w:rPr>
        <w:t>tym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celu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powinni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skontaktować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się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oni</w:t>
      </w:r>
      <w:proofErr w:type="spellEnd"/>
      <w:r>
        <w:rPr>
          <w:rFonts w:ascii="Calibri" w:hAnsi="Calibri" w:cs="Calibri"/>
          <w:lang w:val="en-US"/>
        </w:rPr>
        <w:t xml:space="preserve"> z </w:t>
      </w:r>
      <w:proofErr w:type="spellStart"/>
      <w:r>
        <w:rPr>
          <w:rFonts w:ascii="Calibri" w:hAnsi="Calibri" w:cs="Calibri"/>
          <w:lang w:val="en-US"/>
        </w:rPr>
        <w:t>Organizatorem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który</w:t>
      </w:r>
      <w:proofErr w:type="spellEnd"/>
      <w:r>
        <w:rPr>
          <w:rFonts w:ascii="Calibri" w:hAnsi="Calibri" w:cs="Calibri"/>
          <w:lang w:val="en-US"/>
        </w:rPr>
        <w:t xml:space="preserve"> jest </w:t>
      </w:r>
      <w:proofErr w:type="spellStart"/>
      <w:r>
        <w:rPr>
          <w:rFonts w:ascii="Calibri" w:hAnsi="Calibri" w:cs="Calibri"/>
          <w:lang w:val="en-US"/>
        </w:rPr>
        <w:t>administratorem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danych</w:t>
      </w:r>
      <w:proofErr w:type="spellEnd"/>
      <w:r>
        <w:rPr>
          <w:rFonts w:ascii="Calibri" w:hAnsi="Calibri" w:cs="Calibri"/>
          <w:lang w:val="en-US"/>
        </w:rPr>
        <w:t xml:space="preserve"> w </w:t>
      </w:r>
      <w:proofErr w:type="spellStart"/>
      <w:r>
        <w:rPr>
          <w:rFonts w:ascii="Calibri" w:hAnsi="Calibri" w:cs="Calibri"/>
          <w:lang w:val="en-US"/>
        </w:rPr>
        <w:t>rozumieniu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Ustawy</w:t>
      </w:r>
      <w:proofErr w:type="spellEnd"/>
      <w:r>
        <w:rPr>
          <w:rFonts w:ascii="Calibri" w:hAnsi="Calibri" w:cs="Calibri"/>
          <w:lang w:val="en-US"/>
        </w:rPr>
        <w:t xml:space="preserve"> o </w:t>
      </w:r>
      <w:proofErr w:type="spellStart"/>
      <w:r>
        <w:rPr>
          <w:rFonts w:ascii="Calibri" w:hAnsi="Calibri" w:cs="Calibri"/>
          <w:lang w:val="en-US"/>
        </w:rPr>
        <w:t>Ochronie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Danych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Osobowych</w:t>
      </w:r>
      <w:proofErr w:type="spellEnd"/>
      <w:r>
        <w:rPr>
          <w:rFonts w:ascii="Calibri" w:hAnsi="Calibri" w:cs="Calibri"/>
          <w:lang w:val="en-US"/>
        </w:rPr>
        <w:t xml:space="preserve"> (Dz. U. 2002.101.926 </w:t>
      </w:r>
      <w:proofErr w:type="spellStart"/>
      <w:r>
        <w:rPr>
          <w:rFonts w:ascii="Calibri" w:hAnsi="Calibri" w:cs="Calibri"/>
          <w:lang w:val="en-US"/>
        </w:rPr>
        <w:t>ze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zm</w:t>
      </w:r>
      <w:proofErr w:type="spellEnd"/>
      <w:r>
        <w:rPr>
          <w:rFonts w:ascii="Calibri" w:hAnsi="Calibri" w:cs="Calibri"/>
          <w:lang w:val="en-US"/>
        </w:rPr>
        <w:t xml:space="preserve">.). </w:t>
      </w:r>
      <w:proofErr w:type="spellStart"/>
      <w:r>
        <w:rPr>
          <w:rFonts w:ascii="Calibri" w:hAnsi="Calibri" w:cs="Calibri"/>
          <w:lang w:val="en-US"/>
        </w:rPr>
        <w:t>Podanie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danych</w:t>
      </w:r>
      <w:proofErr w:type="spellEnd"/>
      <w:r>
        <w:rPr>
          <w:rFonts w:ascii="Calibri" w:hAnsi="Calibri" w:cs="Calibri"/>
          <w:lang w:val="en-US"/>
        </w:rPr>
        <w:t xml:space="preserve"> jest </w:t>
      </w:r>
      <w:proofErr w:type="spellStart"/>
      <w:r>
        <w:rPr>
          <w:rFonts w:ascii="Calibri" w:hAnsi="Calibri" w:cs="Calibri"/>
          <w:lang w:val="en-US"/>
        </w:rPr>
        <w:t>dobrowolne</w:t>
      </w:r>
      <w:proofErr w:type="spellEnd"/>
      <w:r>
        <w:rPr>
          <w:rFonts w:ascii="Calibri" w:hAnsi="Calibri" w:cs="Calibri"/>
          <w:lang w:val="en-US"/>
        </w:rPr>
        <w:t xml:space="preserve">, ale </w:t>
      </w:r>
      <w:proofErr w:type="spellStart"/>
      <w:r>
        <w:rPr>
          <w:rFonts w:ascii="Calibri" w:hAnsi="Calibri" w:cs="Calibri"/>
          <w:lang w:val="en-US"/>
        </w:rPr>
        <w:t>nie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podanie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ich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uniemożliwia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udział</w:t>
      </w:r>
      <w:proofErr w:type="spellEnd"/>
      <w:r>
        <w:rPr>
          <w:rFonts w:ascii="Calibri" w:hAnsi="Calibri" w:cs="Calibri"/>
          <w:lang w:val="en-US"/>
        </w:rPr>
        <w:t xml:space="preserve"> w </w:t>
      </w:r>
      <w:proofErr w:type="spellStart"/>
      <w:r>
        <w:rPr>
          <w:rFonts w:ascii="Calibri" w:hAnsi="Calibri" w:cs="Calibri"/>
          <w:lang w:val="en-US"/>
        </w:rPr>
        <w:t>Konkursie</w:t>
      </w:r>
      <w:proofErr w:type="spellEnd"/>
      <w:r>
        <w:rPr>
          <w:rFonts w:ascii="Calibri" w:hAnsi="Calibri" w:cs="Calibri"/>
          <w:lang w:val="en-US"/>
        </w:rPr>
        <w:t>.</w:t>
      </w:r>
    </w:p>
    <w:p w:rsidR="00DA2B58" w:rsidRDefault="00DA2B58" w:rsidP="00DA2B5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</w:rPr>
        <w:t>Oświadczam, że zapoznałem/</w:t>
      </w:r>
      <w:proofErr w:type="spellStart"/>
      <w:r>
        <w:rPr>
          <w:rFonts w:ascii="Calibri" w:hAnsi="Calibri" w:cs="Calibri"/>
        </w:rPr>
        <w:t>-a</w:t>
      </w:r>
      <w:proofErr w:type="spellEnd"/>
      <w:r>
        <w:rPr>
          <w:rFonts w:ascii="Calibri" w:hAnsi="Calibri" w:cs="Calibri"/>
        </w:rPr>
        <w:t xml:space="preserve">m się i zgadzam się z postanowieniami Regulaminu Konkursu Fotograficznego </w:t>
      </w:r>
      <w:r>
        <w:rPr>
          <w:rFonts w:ascii="Calibri" w:hAnsi="Calibri" w:cs="Calibri"/>
          <w:b/>
          <w:bCs/>
        </w:rPr>
        <w:t xml:space="preserve">na najpiękniejszy uśmiech </w:t>
      </w:r>
      <w:proofErr w:type="spellStart"/>
      <w:r>
        <w:rPr>
          <w:rFonts w:ascii="Calibri" w:hAnsi="Calibri" w:cs="Calibri"/>
          <w:b/>
          <w:bCs/>
        </w:rPr>
        <w:t>mieszkańc</w:t>
      </w:r>
      <w:r>
        <w:rPr>
          <w:rFonts w:ascii="Calibri" w:hAnsi="Calibri" w:cs="Calibri"/>
          <w:b/>
          <w:bCs/>
          <w:lang w:val="en-US"/>
        </w:rPr>
        <w:t>ów</w:t>
      </w:r>
      <w:proofErr w:type="spellEnd"/>
      <w:r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lang w:val="en-US"/>
        </w:rPr>
        <w:t>Bełchatowa</w:t>
      </w:r>
      <w:proofErr w:type="spellEnd"/>
      <w:r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lang w:val="en-US"/>
        </w:rPr>
        <w:t>i</w:t>
      </w:r>
      <w:proofErr w:type="spellEnd"/>
      <w:r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lang w:val="en-US"/>
        </w:rPr>
        <w:t>Powiatu</w:t>
      </w:r>
      <w:proofErr w:type="spellEnd"/>
      <w:r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lang w:val="en-US"/>
        </w:rPr>
        <w:t>Bełchatowskiego</w:t>
      </w:r>
      <w:proofErr w:type="spellEnd"/>
    </w:p>
    <w:p w:rsidR="00DA2B58" w:rsidRDefault="00DA2B58" w:rsidP="00DA2B58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Data i miejscowość:……………………………………………………………………………………………………………………………………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A2B58" w:rsidRDefault="00DA2B58" w:rsidP="00DA2B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Imię i Nazwisko Uczestnika / Imię i Nazwisko Opiekuna Prawnego Uczestnika </w:t>
      </w:r>
      <w:r>
        <w:rPr>
          <w:rFonts w:ascii="Calibri" w:hAnsi="Calibri" w:cs="Calibri"/>
          <w:color w:val="000000"/>
        </w:rPr>
        <w:t>(</w:t>
      </w:r>
      <w:r>
        <w:rPr>
          <w:rFonts w:ascii="Calibri" w:hAnsi="Calibri" w:cs="Calibri"/>
        </w:rPr>
        <w:t>Dotyczy Uczestnik</w:t>
      </w:r>
      <w:proofErr w:type="spellStart"/>
      <w:r>
        <w:rPr>
          <w:rFonts w:ascii="Calibri" w:hAnsi="Calibri" w:cs="Calibri"/>
          <w:lang w:val="en-US"/>
        </w:rPr>
        <w:t>ów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którzy</w:t>
      </w:r>
      <w:proofErr w:type="spellEnd"/>
      <w:r>
        <w:rPr>
          <w:rFonts w:ascii="Calibri" w:hAnsi="Calibri" w:cs="Calibri"/>
          <w:lang w:val="en-US"/>
        </w:rPr>
        <w:t xml:space="preserve"> do </w:t>
      </w:r>
      <w:proofErr w:type="spellStart"/>
      <w:r>
        <w:rPr>
          <w:rFonts w:ascii="Calibri" w:hAnsi="Calibri" w:cs="Calibri"/>
          <w:lang w:val="en-US"/>
        </w:rPr>
        <w:t>dnia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zakończenia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Konkursu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tj</w:t>
      </w:r>
      <w:proofErr w:type="spellEnd"/>
      <w:r>
        <w:rPr>
          <w:rFonts w:ascii="Calibri" w:hAnsi="Calibri" w:cs="Calibri"/>
          <w:lang w:val="en-US"/>
        </w:rPr>
        <w:t xml:space="preserve">. 15 </w:t>
      </w:r>
      <w:proofErr w:type="spellStart"/>
      <w:r>
        <w:rPr>
          <w:rFonts w:ascii="Calibri" w:hAnsi="Calibri" w:cs="Calibri"/>
          <w:lang w:val="en-US"/>
        </w:rPr>
        <w:t>lutego</w:t>
      </w:r>
      <w:proofErr w:type="spellEnd"/>
      <w:r>
        <w:rPr>
          <w:rFonts w:ascii="Calibri" w:hAnsi="Calibri" w:cs="Calibri"/>
          <w:lang w:val="en-US"/>
        </w:rPr>
        <w:t xml:space="preserve"> 2026, </w:t>
      </w:r>
      <w:proofErr w:type="spellStart"/>
      <w:r>
        <w:rPr>
          <w:rFonts w:ascii="Calibri" w:hAnsi="Calibri" w:cs="Calibri"/>
          <w:lang w:val="en-US"/>
        </w:rPr>
        <w:t>nie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ukończyli</w:t>
      </w:r>
      <w:proofErr w:type="spellEnd"/>
      <w:r>
        <w:rPr>
          <w:rFonts w:ascii="Calibri" w:hAnsi="Calibri" w:cs="Calibri"/>
          <w:lang w:val="en-US"/>
        </w:rPr>
        <w:t xml:space="preserve"> 18 lat.)</w:t>
      </w:r>
    </w:p>
    <w:p w:rsidR="0059239F" w:rsidRDefault="0059239F"/>
    <w:sectPr w:rsidR="0059239F" w:rsidSect="00E0117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E54E95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54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425"/>
  <w:characterSpacingControl w:val="doNotCompress"/>
  <w:compat/>
  <w:rsids>
    <w:rsidRoot w:val="00DA2B58"/>
    <w:rsid w:val="0059239F"/>
    <w:rsid w:val="00C24FF2"/>
    <w:rsid w:val="00DA2B58"/>
    <w:rsid w:val="00E61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2B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24F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tf24@wp.pl" TargetMode="External"/><Relationship Id="rId3" Type="http://schemas.openxmlformats.org/officeDocument/2006/relationships/settings" Target="settings.xml"/><Relationship Id="rId7" Type="http://schemas.openxmlformats.org/officeDocument/2006/relationships/hyperlink" Target="www.btf.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btf.net.pl" TargetMode="External"/><Relationship Id="rId5" Type="http://schemas.openxmlformats.org/officeDocument/2006/relationships/hyperlink" Target="mailto:btf24@wp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2033</Words>
  <Characters>12204</Characters>
  <Application>Microsoft Office Word</Application>
  <DocSecurity>0</DocSecurity>
  <Lines>101</Lines>
  <Paragraphs>28</Paragraphs>
  <ScaleCrop>false</ScaleCrop>
  <Company/>
  <LinksUpToDate>false</LinksUpToDate>
  <CharactersWithSpaces>14209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2025-12-17T13:14:00Z</dcterms:created>
  <dcterms:modified xsi:type="dcterms:W3CDTF">2025-12-17T14:14:00Z</dcterms:modified>
</cp:coreProperties>
</file>